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7E44" w14:textId="62ADF880" w:rsidR="00AA09E2" w:rsidRPr="00C73060" w:rsidRDefault="004A6348" w:rsidP="004A634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A634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F8A059" wp14:editId="11030AAD">
            <wp:simplePos x="0" y="0"/>
            <wp:positionH relativeFrom="margin">
              <wp:posOffset>2414905</wp:posOffset>
            </wp:positionH>
            <wp:positionV relativeFrom="margin">
              <wp:posOffset>-29210</wp:posOffset>
            </wp:positionV>
            <wp:extent cx="1847850" cy="658495"/>
            <wp:effectExtent l="0" t="0" r="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3065F" wp14:editId="040CFA54">
            <wp:simplePos x="0" y="0"/>
            <wp:positionH relativeFrom="margin">
              <wp:posOffset>1524000</wp:posOffset>
            </wp:positionH>
            <wp:positionV relativeFrom="margin">
              <wp:posOffset>-114300</wp:posOffset>
            </wp:positionV>
            <wp:extent cx="647700" cy="74386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br w:type="textWrapping" w:clear="all"/>
      </w:r>
    </w:p>
    <w:p w14:paraId="28F6EE97" w14:textId="0A35E8FD" w:rsidR="00AA09E2" w:rsidRDefault="003F2611" w:rsidP="00C73060">
      <w:pPr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 xml:space="preserve">ZASADY </w:t>
      </w:r>
      <w:r w:rsidR="00AA09E2" w:rsidRPr="00C73060">
        <w:rPr>
          <w:rFonts w:ascii="Century Gothic" w:hAnsi="Century Gothic"/>
          <w:b/>
          <w:bCs/>
          <w:sz w:val="20"/>
          <w:szCs w:val="20"/>
        </w:rPr>
        <w:t xml:space="preserve">UDZIELANIA POŻYCZEK </w:t>
      </w:r>
      <w:r w:rsidR="00AA09E2" w:rsidRPr="00F2686D">
        <w:rPr>
          <w:rFonts w:ascii="Century Gothic" w:hAnsi="Century Gothic"/>
          <w:b/>
          <w:bCs/>
          <w:color w:val="000000" w:themeColor="text1"/>
          <w:sz w:val="20"/>
          <w:szCs w:val="20"/>
        </w:rPr>
        <w:t>NA POKRYCIE BIEŻĄCYCH KOSZTÓW PROWADZENIA DZIAŁALNOŚCI GSPODARCZEJ</w:t>
      </w:r>
      <w:r w:rsidR="003429FC" w:rsidRPr="00F2686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„RATUJ BIZNES”</w:t>
      </w:r>
      <w:r w:rsidR="00F2686D" w:rsidRPr="00F2686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</w:p>
    <w:p w14:paraId="73A6D0F7" w14:textId="21E8818B" w:rsidR="00AC31ED" w:rsidRPr="00C35C08" w:rsidRDefault="00AC31ED" w:rsidP="00AC31ED">
      <w:p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sz w:val="20"/>
          <w:szCs w:val="20"/>
        </w:rPr>
        <w:t>WSPA</w:t>
      </w:r>
      <w:r w:rsidR="000F1E77">
        <w:rPr>
          <w:rFonts w:ascii="Century Gothic" w:hAnsi="Century Gothic"/>
          <w:sz w:val="20"/>
          <w:szCs w:val="20"/>
        </w:rPr>
        <w:t>R</w:t>
      </w:r>
      <w:r w:rsidRPr="00C35C08">
        <w:rPr>
          <w:rFonts w:ascii="Century Gothic" w:hAnsi="Century Gothic"/>
          <w:sz w:val="20"/>
          <w:szCs w:val="20"/>
        </w:rPr>
        <w:t xml:space="preserve">CIE UDZIELANE JEST WE WSPÓŁPRACY LESZCZYŃSKIEGO CENTRUM BIZNESU SP. Z O.O. </w:t>
      </w:r>
      <w:r w:rsidRPr="00C35C08">
        <w:rPr>
          <w:rFonts w:ascii="Century Gothic" w:hAnsi="Century Gothic"/>
          <w:sz w:val="20"/>
          <w:szCs w:val="20"/>
        </w:rPr>
        <w:br/>
        <w:t xml:space="preserve">I SAMORZĄDOWEGO FUNDUSZU PORĘCZEŃ KREDYTOWYCH SP. Z O.O. W OPARCIU O RAPORT </w:t>
      </w:r>
      <w:r w:rsidR="00DA78B0" w:rsidRPr="00C35C08">
        <w:rPr>
          <w:rFonts w:ascii="Century Gothic" w:hAnsi="Century Gothic"/>
          <w:sz w:val="20"/>
          <w:szCs w:val="20"/>
        </w:rPr>
        <w:br/>
        <w:t xml:space="preserve">Z DZIAŁAŃ </w:t>
      </w:r>
      <w:r w:rsidRPr="00C35C08">
        <w:rPr>
          <w:rFonts w:ascii="Century Gothic" w:hAnsi="Century Gothic"/>
          <w:sz w:val="20"/>
          <w:szCs w:val="20"/>
        </w:rPr>
        <w:t xml:space="preserve">PAKIET POMOCOWY COVID-19 MIASTA LESZNA. </w:t>
      </w:r>
    </w:p>
    <w:p w14:paraId="1E3BB54B" w14:textId="77777777" w:rsidR="00AC31ED" w:rsidRPr="00C73060" w:rsidRDefault="00AC31ED" w:rsidP="00C7306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42BE24F" w14:textId="3365926B" w:rsidR="00AA09E2" w:rsidRPr="00C73060" w:rsidRDefault="003F2611" w:rsidP="00C7306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>(WYCIĄG Z REGULAMINU)</w:t>
      </w:r>
    </w:p>
    <w:p w14:paraId="7CA9E72B" w14:textId="22D5C5FE" w:rsidR="00AA09E2" w:rsidRPr="00C73060" w:rsidRDefault="00AA09E2" w:rsidP="00C7306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 xml:space="preserve">SŁOWNIK POJĘĆ UŻYTYCH W </w:t>
      </w:r>
      <w:r w:rsidR="003F2611" w:rsidRPr="00C73060">
        <w:rPr>
          <w:rFonts w:ascii="Century Gothic" w:hAnsi="Century Gothic"/>
          <w:b/>
          <w:bCs/>
          <w:sz w:val="20"/>
          <w:szCs w:val="20"/>
        </w:rPr>
        <w:t>ZASADACH</w:t>
      </w:r>
      <w:r w:rsidRPr="00C73060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760CDE24" w14:textId="243DB94D" w:rsidR="003429FC" w:rsidRDefault="003429FC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 xml:space="preserve">Fundusz </w:t>
      </w:r>
      <w:r w:rsidRPr="00C73060">
        <w:rPr>
          <w:rFonts w:ascii="Century Gothic" w:hAnsi="Century Gothic"/>
          <w:sz w:val="20"/>
          <w:szCs w:val="20"/>
        </w:rPr>
        <w:t xml:space="preserve">– oznacza fundusz pożyczkowy LCB </w:t>
      </w:r>
    </w:p>
    <w:p w14:paraId="5CB2A961" w14:textId="1517C09E" w:rsidR="00F2686D" w:rsidRPr="00C35C08" w:rsidRDefault="00F2686D" w:rsidP="00C73060">
      <w:p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b/>
          <w:sz w:val="20"/>
          <w:szCs w:val="20"/>
        </w:rPr>
        <w:t>SFPK SP. Z O.O. –</w:t>
      </w:r>
      <w:r w:rsidRPr="00C35C08">
        <w:rPr>
          <w:rFonts w:ascii="Century Gothic" w:hAnsi="Century Gothic"/>
          <w:sz w:val="20"/>
          <w:szCs w:val="20"/>
        </w:rPr>
        <w:t xml:space="preserve"> Samorządow</w:t>
      </w:r>
      <w:r w:rsidR="00AD266A" w:rsidRPr="00C35C08">
        <w:rPr>
          <w:rFonts w:ascii="Century Gothic" w:hAnsi="Century Gothic"/>
          <w:sz w:val="20"/>
          <w:szCs w:val="20"/>
        </w:rPr>
        <w:t>y</w:t>
      </w:r>
      <w:r w:rsidRPr="00C35C08">
        <w:rPr>
          <w:rFonts w:ascii="Century Gothic" w:hAnsi="Century Gothic"/>
          <w:sz w:val="20"/>
          <w:szCs w:val="20"/>
        </w:rPr>
        <w:t xml:space="preserve"> Fundusz Poręczeń Kredytowych Sp. z o.o. </w:t>
      </w:r>
      <w:r w:rsidR="00A93B7B" w:rsidRPr="00C35C08">
        <w:rPr>
          <w:rFonts w:ascii="Century Gothic" w:hAnsi="Century Gothic"/>
          <w:sz w:val="20"/>
          <w:szCs w:val="20"/>
        </w:rPr>
        <w:t>, działający w oparciu o umowę o współpracy z LCB z dnia 15.05.2014</w:t>
      </w:r>
    </w:p>
    <w:p w14:paraId="32A6F598" w14:textId="24AB554F" w:rsidR="00820FD3" w:rsidRPr="000E2A22" w:rsidRDefault="003429FC" w:rsidP="00820FD3">
      <w:pPr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73060">
        <w:rPr>
          <w:rFonts w:ascii="Century Gothic" w:hAnsi="Century Gothic"/>
          <w:b/>
          <w:bCs/>
          <w:sz w:val="20"/>
          <w:szCs w:val="20"/>
        </w:rPr>
        <w:t>Mikroprzedsiębiorca</w:t>
      </w:r>
      <w:proofErr w:type="spellEnd"/>
      <w:r w:rsidRPr="00C7306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73060">
        <w:rPr>
          <w:rFonts w:ascii="Century Gothic" w:hAnsi="Century Gothic"/>
          <w:sz w:val="20"/>
          <w:szCs w:val="20"/>
        </w:rPr>
        <w:t xml:space="preserve">-  oznacza </w:t>
      </w:r>
      <w:proofErr w:type="spellStart"/>
      <w:r w:rsidRPr="00C73060">
        <w:rPr>
          <w:rFonts w:ascii="Century Gothic" w:hAnsi="Century Gothic"/>
          <w:sz w:val="20"/>
          <w:szCs w:val="20"/>
        </w:rPr>
        <w:t>mikroprzedsiębiorcę</w:t>
      </w:r>
      <w:proofErr w:type="spellEnd"/>
      <w:r w:rsidRPr="00C73060">
        <w:rPr>
          <w:rFonts w:ascii="Century Gothic" w:hAnsi="Century Gothic"/>
          <w:sz w:val="20"/>
          <w:szCs w:val="20"/>
        </w:rPr>
        <w:t xml:space="preserve">, o którym mowa w art. 7 ust. 1 pkt 1 – Prawo przedsiębiorców (zgodnie z tym art. </w:t>
      </w:r>
      <w:proofErr w:type="spellStart"/>
      <w:r w:rsidRPr="00C73060">
        <w:rPr>
          <w:rFonts w:ascii="Century Gothic" w:hAnsi="Century Gothic"/>
          <w:sz w:val="20"/>
          <w:szCs w:val="20"/>
        </w:rPr>
        <w:t>mikroprzedsiębiorca</w:t>
      </w:r>
      <w:proofErr w:type="spellEnd"/>
      <w:r w:rsidRPr="00C73060">
        <w:rPr>
          <w:rFonts w:ascii="Century Gothic" w:hAnsi="Century Gothic"/>
          <w:sz w:val="20"/>
          <w:szCs w:val="20"/>
        </w:rPr>
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 lub sumy aktywów jego bilansu </w:t>
      </w:r>
      <w:r w:rsidRPr="000E2A22">
        <w:rPr>
          <w:rFonts w:ascii="Century Gothic" w:hAnsi="Century Gothic"/>
          <w:sz w:val="20"/>
          <w:szCs w:val="20"/>
        </w:rPr>
        <w:t>sporządzonego na koniec jednego z tych lat nie przekroczyły równowartości w złotych 2 milionów euro</w:t>
      </w:r>
      <w:r w:rsidR="00F242E6">
        <w:rPr>
          <w:rFonts w:ascii="Century Gothic" w:hAnsi="Century Gothic"/>
          <w:sz w:val="20"/>
          <w:szCs w:val="20"/>
        </w:rPr>
        <w:t>.</w:t>
      </w:r>
      <w:r w:rsidR="00820FD3" w:rsidRPr="000E2A2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467B609" w14:textId="4D35F2B2" w:rsidR="003429FC" w:rsidRPr="003A44DC" w:rsidRDefault="003429FC" w:rsidP="00C7306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3A44DC">
        <w:rPr>
          <w:rFonts w:ascii="Century Gothic" w:hAnsi="Century Gothic"/>
          <w:b/>
          <w:bCs/>
          <w:sz w:val="20"/>
          <w:szCs w:val="20"/>
        </w:rPr>
        <w:t>Mały przedsiębiorca–</w:t>
      </w:r>
      <w:r w:rsidRPr="003A44DC">
        <w:rPr>
          <w:rFonts w:ascii="Century Gothic" w:hAnsi="Century Gothic"/>
          <w:sz w:val="20"/>
          <w:szCs w:val="20"/>
        </w:rPr>
        <w:t xml:space="preserve"> </w:t>
      </w:r>
      <w:r w:rsidR="00F2686D" w:rsidRPr="003A44DC">
        <w:rPr>
          <w:rFonts w:ascii="Century Gothic" w:hAnsi="Century Gothic"/>
          <w:sz w:val="20"/>
          <w:szCs w:val="20"/>
        </w:rPr>
        <w:t>ozn</w:t>
      </w:r>
      <w:r w:rsidR="00C73060" w:rsidRPr="003A44DC">
        <w:rPr>
          <w:rFonts w:ascii="Century Gothic" w:hAnsi="Century Gothic"/>
          <w:sz w:val="20"/>
          <w:szCs w:val="20"/>
        </w:rPr>
        <w:t xml:space="preserve">acza </w:t>
      </w:r>
      <w:r w:rsidRPr="003A44DC">
        <w:rPr>
          <w:rFonts w:ascii="Century Gothic" w:hAnsi="Century Gothic"/>
          <w:sz w:val="20"/>
          <w:szCs w:val="20"/>
        </w:rPr>
        <w:t xml:space="preserve">przedsiębiorcę, o którym mowa w art. 7 ust. 1 pkt 2 – Prawo przedsiębiorców (zgodnie z tym artykułem mały przedsiębiorca to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euro– i który nie jest </w:t>
      </w:r>
      <w:proofErr w:type="spellStart"/>
      <w:r w:rsidRPr="003A44DC">
        <w:rPr>
          <w:rFonts w:ascii="Century Gothic" w:hAnsi="Century Gothic"/>
          <w:sz w:val="20"/>
          <w:szCs w:val="20"/>
        </w:rPr>
        <w:t>mikroprzedsiębiorcą</w:t>
      </w:r>
      <w:proofErr w:type="spellEnd"/>
      <w:r w:rsidRPr="003A44DC">
        <w:rPr>
          <w:rFonts w:ascii="Century Gothic" w:hAnsi="Century Gothic"/>
          <w:sz w:val="20"/>
          <w:szCs w:val="20"/>
        </w:rPr>
        <w:t>;</w:t>
      </w:r>
    </w:p>
    <w:p w14:paraId="7587E867" w14:textId="74F62B9E" w:rsidR="00AA09E2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>Pożyczka</w:t>
      </w:r>
      <w:r w:rsidR="003429FC" w:rsidRPr="00C73060">
        <w:rPr>
          <w:rFonts w:ascii="Century Gothic" w:hAnsi="Century Gothic"/>
          <w:b/>
          <w:bCs/>
          <w:sz w:val="20"/>
          <w:szCs w:val="20"/>
        </w:rPr>
        <w:t xml:space="preserve"> – </w:t>
      </w:r>
      <w:r w:rsidR="003429FC" w:rsidRPr="00C73060">
        <w:rPr>
          <w:rFonts w:ascii="Century Gothic" w:hAnsi="Century Gothic"/>
          <w:sz w:val="20"/>
          <w:szCs w:val="20"/>
        </w:rPr>
        <w:t xml:space="preserve">pożyczka „Ratuj biznes” to są </w:t>
      </w:r>
      <w:r w:rsidRPr="00C73060">
        <w:rPr>
          <w:rFonts w:ascii="Century Gothic" w:hAnsi="Century Gothic"/>
          <w:sz w:val="20"/>
          <w:szCs w:val="20"/>
        </w:rPr>
        <w:t>środki pieniężne przekazane Pożyczkobiorcy przez LCB na warunkach określonych w umowie pożyczki i w niniejszy</w:t>
      </w:r>
      <w:r w:rsidR="003429FC" w:rsidRPr="00C73060">
        <w:rPr>
          <w:rFonts w:ascii="Century Gothic" w:hAnsi="Century Gothic"/>
          <w:sz w:val="20"/>
          <w:szCs w:val="20"/>
        </w:rPr>
        <w:t xml:space="preserve">ch zasadach </w:t>
      </w:r>
      <w:r w:rsidRPr="00C73060">
        <w:rPr>
          <w:rFonts w:ascii="Century Gothic" w:hAnsi="Century Gothic"/>
          <w:sz w:val="20"/>
          <w:szCs w:val="20"/>
        </w:rPr>
        <w:t xml:space="preserve">. </w:t>
      </w:r>
    </w:p>
    <w:p w14:paraId="5D4768F6" w14:textId="0876EBF2" w:rsidR="00F2686D" w:rsidRPr="00C35C08" w:rsidRDefault="00F2686D" w:rsidP="00C73060">
      <w:pPr>
        <w:jc w:val="both"/>
        <w:rPr>
          <w:rFonts w:ascii="Century Gothic" w:hAnsi="Century Gothic"/>
          <w:b/>
          <w:sz w:val="20"/>
          <w:szCs w:val="20"/>
        </w:rPr>
      </w:pPr>
      <w:r w:rsidRPr="00C35C08">
        <w:rPr>
          <w:rFonts w:ascii="Century Gothic" w:hAnsi="Century Gothic"/>
          <w:b/>
          <w:sz w:val="20"/>
          <w:szCs w:val="20"/>
        </w:rPr>
        <w:t xml:space="preserve">Poręczenie – </w:t>
      </w:r>
      <w:r w:rsidRPr="00C35C08">
        <w:rPr>
          <w:rFonts w:ascii="Century Gothic" w:hAnsi="Century Gothic"/>
          <w:sz w:val="20"/>
          <w:szCs w:val="20"/>
        </w:rPr>
        <w:t xml:space="preserve">zabezpieczenie pożyczki „Ratuj Biznes” przez Samorządowy Fundusz Poręczeń Kredytowych Sp. z </w:t>
      </w:r>
      <w:r w:rsidR="00AC31ED" w:rsidRPr="00C35C08">
        <w:rPr>
          <w:rFonts w:ascii="Century Gothic" w:hAnsi="Century Gothic"/>
          <w:sz w:val="20"/>
          <w:szCs w:val="20"/>
        </w:rPr>
        <w:t>o .o.</w:t>
      </w:r>
    </w:p>
    <w:p w14:paraId="22B4EBA2" w14:textId="093ABB92" w:rsidR="00AA09E2" w:rsidRPr="00C73060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>Pożyczkobiorca</w:t>
      </w:r>
      <w:r w:rsidRPr="00C73060">
        <w:rPr>
          <w:rFonts w:ascii="Century Gothic" w:hAnsi="Century Gothic"/>
          <w:sz w:val="20"/>
          <w:szCs w:val="20"/>
        </w:rPr>
        <w:t xml:space="preserve"> — </w:t>
      </w:r>
      <w:r w:rsidR="00C73060">
        <w:rPr>
          <w:rFonts w:ascii="Century Gothic" w:hAnsi="Century Gothic"/>
          <w:sz w:val="20"/>
          <w:szCs w:val="20"/>
        </w:rPr>
        <w:t xml:space="preserve">mikro lub mały </w:t>
      </w:r>
      <w:r w:rsidRPr="00C73060">
        <w:rPr>
          <w:rFonts w:ascii="Century Gothic" w:hAnsi="Century Gothic"/>
          <w:sz w:val="20"/>
          <w:szCs w:val="20"/>
        </w:rPr>
        <w:t>przedsiębiorca, z którym LCB  zawarło umowę pożyczki.</w:t>
      </w:r>
    </w:p>
    <w:p w14:paraId="6DADDC79" w14:textId="77777777" w:rsidR="00AA09E2" w:rsidRPr="00C73060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>Pożyczkodawca</w:t>
      </w:r>
      <w:r w:rsidRPr="00C73060">
        <w:rPr>
          <w:rFonts w:ascii="Century Gothic" w:hAnsi="Century Gothic"/>
          <w:sz w:val="20"/>
          <w:szCs w:val="20"/>
        </w:rPr>
        <w:t xml:space="preserve"> – Leszczyńskie Centrum Biznesu Sp. z o.o.</w:t>
      </w:r>
    </w:p>
    <w:p w14:paraId="580893FF" w14:textId="7A8CB26A" w:rsidR="00AA09E2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lastRenderedPageBreak/>
        <w:t>Umowa pożyczki</w:t>
      </w:r>
      <w:r w:rsidRPr="00C73060">
        <w:rPr>
          <w:rFonts w:ascii="Century Gothic" w:hAnsi="Century Gothic"/>
          <w:sz w:val="20"/>
          <w:szCs w:val="20"/>
        </w:rPr>
        <w:t xml:space="preserve"> – oznacza umowę w sprawie udzielenia pożyczki </w:t>
      </w:r>
      <w:r w:rsidR="003429FC" w:rsidRPr="00C73060">
        <w:rPr>
          <w:rFonts w:ascii="Century Gothic" w:hAnsi="Century Gothic"/>
          <w:sz w:val="20"/>
          <w:szCs w:val="20"/>
        </w:rPr>
        <w:t xml:space="preserve">„Ratuj biznes” </w:t>
      </w:r>
      <w:r w:rsidRPr="00C73060">
        <w:rPr>
          <w:rFonts w:ascii="Century Gothic" w:hAnsi="Century Gothic"/>
          <w:sz w:val="20"/>
          <w:szCs w:val="20"/>
        </w:rPr>
        <w:t xml:space="preserve">na pokrycie bieżących kosztów prowadzenia działalności gospodarczej, zawieraną pomiędzy LCB a pożyczkobiorcą; </w:t>
      </w:r>
    </w:p>
    <w:p w14:paraId="41429802" w14:textId="424BF2A4" w:rsidR="00F2686D" w:rsidRPr="00C35C08" w:rsidRDefault="00F2686D" w:rsidP="00C73060">
      <w:pPr>
        <w:jc w:val="both"/>
        <w:rPr>
          <w:rFonts w:ascii="Century Gothic" w:hAnsi="Century Gothic"/>
          <w:b/>
          <w:sz w:val="20"/>
          <w:szCs w:val="20"/>
        </w:rPr>
      </w:pPr>
      <w:r w:rsidRPr="00C35C08">
        <w:rPr>
          <w:rFonts w:ascii="Century Gothic" w:hAnsi="Century Gothic"/>
          <w:b/>
          <w:sz w:val="20"/>
          <w:szCs w:val="20"/>
        </w:rPr>
        <w:t xml:space="preserve">Umowa poręczenia - </w:t>
      </w:r>
      <w:r w:rsidRPr="00C35C08">
        <w:rPr>
          <w:rFonts w:ascii="Century Gothic" w:hAnsi="Century Gothic"/>
          <w:sz w:val="20"/>
          <w:szCs w:val="20"/>
        </w:rPr>
        <w:t xml:space="preserve">oznacza umowę zabezpieczającą pożyczkę „Ratuj biznes”, zawieraną pomiędzy SFPK Sp. z o .o. a Pożyczkobiorcą.  </w:t>
      </w:r>
    </w:p>
    <w:p w14:paraId="041B1774" w14:textId="2C610C15" w:rsidR="008A60DE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>Wniosek o pożyczkę</w:t>
      </w:r>
      <w:r w:rsidRPr="00C73060">
        <w:rPr>
          <w:rFonts w:ascii="Century Gothic" w:hAnsi="Century Gothic"/>
          <w:sz w:val="20"/>
          <w:szCs w:val="20"/>
        </w:rPr>
        <w:t xml:space="preserve"> - to wniosek o pożyczkę </w:t>
      </w:r>
      <w:r w:rsidR="00717B99" w:rsidRPr="00C73060">
        <w:rPr>
          <w:rFonts w:ascii="Century Gothic" w:hAnsi="Century Gothic"/>
          <w:sz w:val="20"/>
          <w:szCs w:val="20"/>
        </w:rPr>
        <w:t xml:space="preserve">„Ratuj biznes” na </w:t>
      </w:r>
      <w:r w:rsidRPr="00C73060">
        <w:rPr>
          <w:rFonts w:ascii="Century Gothic" w:hAnsi="Century Gothic"/>
          <w:sz w:val="20"/>
          <w:szCs w:val="20"/>
        </w:rPr>
        <w:t xml:space="preserve">pokrycie bieżących kosztów prowadzenia działalności gospodarczej przyznawanej </w:t>
      </w:r>
      <w:r w:rsidR="008A60DE" w:rsidRPr="00C73060">
        <w:rPr>
          <w:rFonts w:ascii="Century Gothic" w:hAnsi="Century Gothic"/>
          <w:sz w:val="20"/>
          <w:szCs w:val="20"/>
        </w:rPr>
        <w:t>przez LCB</w:t>
      </w:r>
      <w:r w:rsidRPr="00C73060">
        <w:rPr>
          <w:rFonts w:ascii="Century Gothic" w:hAnsi="Century Gothic"/>
          <w:sz w:val="20"/>
          <w:szCs w:val="20"/>
        </w:rPr>
        <w:t xml:space="preserve">, którego wzór stanowi Załącznik nr </w:t>
      </w:r>
      <w:r w:rsidR="00887D0D">
        <w:rPr>
          <w:rFonts w:ascii="Century Gothic" w:hAnsi="Century Gothic"/>
          <w:sz w:val="20"/>
          <w:szCs w:val="20"/>
        </w:rPr>
        <w:t>2</w:t>
      </w:r>
      <w:r w:rsidRPr="00C73060">
        <w:rPr>
          <w:rFonts w:ascii="Century Gothic" w:hAnsi="Century Gothic"/>
          <w:sz w:val="20"/>
          <w:szCs w:val="20"/>
        </w:rPr>
        <w:t xml:space="preserve"> do </w:t>
      </w:r>
      <w:r w:rsidR="008A60DE" w:rsidRPr="00C73060">
        <w:rPr>
          <w:rFonts w:ascii="Century Gothic" w:hAnsi="Century Gothic"/>
          <w:sz w:val="20"/>
          <w:szCs w:val="20"/>
        </w:rPr>
        <w:t>Regulaminu</w:t>
      </w:r>
      <w:r w:rsidRPr="00C73060">
        <w:rPr>
          <w:rFonts w:ascii="Century Gothic" w:hAnsi="Century Gothic"/>
          <w:sz w:val="20"/>
          <w:szCs w:val="20"/>
        </w:rPr>
        <w:t>;</w:t>
      </w:r>
    </w:p>
    <w:p w14:paraId="38CAA058" w14:textId="5CAEB4B4" w:rsidR="00F2686D" w:rsidRPr="00C35C08" w:rsidRDefault="00F2686D" w:rsidP="00C73060">
      <w:p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b/>
          <w:sz w:val="20"/>
          <w:szCs w:val="20"/>
        </w:rPr>
        <w:t>Wniosek o poręczenie</w:t>
      </w:r>
      <w:r w:rsidRPr="00C35C08">
        <w:rPr>
          <w:rFonts w:ascii="Century Gothic" w:hAnsi="Century Gothic"/>
          <w:sz w:val="20"/>
          <w:szCs w:val="20"/>
        </w:rPr>
        <w:t xml:space="preserve"> – wniosek o poręczenie do pożyczki na wsparcie „Ratuj biznes”, którego wzór stanowi załącznik nr </w:t>
      </w:r>
      <w:r w:rsidR="00887D0D">
        <w:rPr>
          <w:rFonts w:ascii="Century Gothic" w:hAnsi="Century Gothic"/>
          <w:sz w:val="20"/>
          <w:szCs w:val="20"/>
        </w:rPr>
        <w:t>3 do regulaminu</w:t>
      </w:r>
      <w:r w:rsidRPr="00C35C08">
        <w:rPr>
          <w:rFonts w:ascii="Century Gothic" w:hAnsi="Century Gothic"/>
          <w:sz w:val="20"/>
          <w:szCs w:val="20"/>
        </w:rPr>
        <w:t xml:space="preserve">. </w:t>
      </w:r>
    </w:p>
    <w:p w14:paraId="4BBB4C6C" w14:textId="0AE6CE3A" w:rsidR="008A60DE" w:rsidRPr="00C73060" w:rsidRDefault="008A60DE" w:rsidP="00C73060">
      <w:p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b/>
          <w:bCs/>
          <w:sz w:val="20"/>
          <w:szCs w:val="20"/>
        </w:rPr>
        <w:t>Wnioskodawca</w:t>
      </w:r>
      <w:r w:rsidRPr="00C35C08">
        <w:rPr>
          <w:rFonts w:ascii="Century Gothic" w:hAnsi="Century Gothic"/>
          <w:sz w:val="20"/>
          <w:szCs w:val="20"/>
        </w:rPr>
        <w:t xml:space="preserve"> - </w:t>
      </w:r>
      <w:r w:rsidR="00AA09E2" w:rsidRPr="00C35C08">
        <w:rPr>
          <w:rFonts w:ascii="Century Gothic" w:hAnsi="Century Gothic"/>
          <w:sz w:val="20"/>
          <w:szCs w:val="20"/>
        </w:rPr>
        <w:t xml:space="preserve"> oznacza</w:t>
      </w:r>
      <w:r w:rsidRPr="00C35C08">
        <w:rPr>
          <w:rFonts w:ascii="Century Gothic" w:hAnsi="Century Gothic"/>
          <w:sz w:val="20"/>
          <w:szCs w:val="20"/>
        </w:rPr>
        <w:t xml:space="preserve"> </w:t>
      </w:r>
      <w:r w:rsidR="00C73060" w:rsidRPr="00C35C08">
        <w:rPr>
          <w:rFonts w:ascii="Century Gothic" w:hAnsi="Century Gothic"/>
          <w:sz w:val="20"/>
          <w:szCs w:val="20"/>
        </w:rPr>
        <w:t xml:space="preserve"> mikro lub małego </w:t>
      </w:r>
      <w:r w:rsidRPr="00C35C08">
        <w:rPr>
          <w:rFonts w:ascii="Century Gothic" w:hAnsi="Century Gothic"/>
          <w:sz w:val="20"/>
          <w:szCs w:val="20"/>
        </w:rPr>
        <w:t>przedsiębiorcę</w:t>
      </w:r>
      <w:r w:rsidR="00AA09E2" w:rsidRPr="00C35C08">
        <w:rPr>
          <w:rFonts w:ascii="Century Gothic" w:hAnsi="Century Gothic"/>
          <w:sz w:val="20"/>
          <w:szCs w:val="20"/>
        </w:rPr>
        <w:t>, który złożył wniosek o pożyczkę</w:t>
      </w:r>
      <w:r w:rsidR="00F2686D" w:rsidRPr="00C35C08">
        <w:rPr>
          <w:rFonts w:ascii="Century Gothic" w:hAnsi="Century Gothic"/>
          <w:sz w:val="20"/>
          <w:szCs w:val="20"/>
        </w:rPr>
        <w:t xml:space="preserve"> i </w:t>
      </w:r>
      <w:r w:rsidR="00F2686D" w:rsidRPr="00CD2B03">
        <w:rPr>
          <w:rFonts w:ascii="Century Gothic" w:hAnsi="Century Gothic"/>
          <w:sz w:val="20"/>
          <w:szCs w:val="20"/>
        </w:rPr>
        <w:t>poręczenie</w:t>
      </w:r>
      <w:r w:rsidR="00AA09E2" w:rsidRPr="00CD2B03">
        <w:rPr>
          <w:rFonts w:ascii="Century Gothic" w:hAnsi="Century Gothic"/>
          <w:sz w:val="20"/>
          <w:szCs w:val="20"/>
        </w:rPr>
        <w:t>;</w:t>
      </w:r>
    </w:p>
    <w:p w14:paraId="7E4984C8" w14:textId="245E355E" w:rsidR="008A60DE" w:rsidRPr="00C73060" w:rsidRDefault="008A60DE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b/>
          <w:bCs/>
          <w:sz w:val="20"/>
          <w:szCs w:val="20"/>
        </w:rPr>
        <w:t xml:space="preserve">Regulamin </w:t>
      </w:r>
      <w:r w:rsidRPr="00C73060">
        <w:rPr>
          <w:rFonts w:ascii="Century Gothic" w:hAnsi="Century Gothic"/>
          <w:sz w:val="20"/>
          <w:szCs w:val="20"/>
        </w:rPr>
        <w:t xml:space="preserve">- </w:t>
      </w:r>
      <w:r w:rsidR="00AA09E2" w:rsidRPr="00C73060">
        <w:rPr>
          <w:rFonts w:ascii="Century Gothic" w:hAnsi="Century Gothic"/>
          <w:sz w:val="20"/>
          <w:szCs w:val="20"/>
        </w:rPr>
        <w:t xml:space="preserve"> oznacza to </w:t>
      </w:r>
      <w:r w:rsidRPr="00C73060">
        <w:rPr>
          <w:rFonts w:ascii="Century Gothic" w:hAnsi="Century Gothic"/>
          <w:sz w:val="20"/>
          <w:szCs w:val="20"/>
        </w:rPr>
        <w:t>REGULAMIN UDZIELANIA POŻYCZEK NA POKRYCIE BIEŻĄCYCH KOSZTÓW PROWADZENIA DZIAŁALNOŚCI GSPODARCZEJ</w:t>
      </w:r>
      <w:r w:rsidR="00717B99" w:rsidRPr="00C73060">
        <w:rPr>
          <w:rFonts w:ascii="Century Gothic" w:hAnsi="Century Gothic"/>
          <w:sz w:val="20"/>
          <w:szCs w:val="20"/>
        </w:rPr>
        <w:t xml:space="preserve"> „Ratuj biznes”</w:t>
      </w:r>
      <w:r w:rsidR="00AA09E2" w:rsidRPr="00C73060">
        <w:rPr>
          <w:rFonts w:ascii="Century Gothic" w:hAnsi="Century Gothic"/>
          <w:sz w:val="20"/>
          <w:szCs w:val="20"/>
        </w:rPr>
        <w:t xml:space="preserve">. </w:t>
      </w:r>
    </w:p>
    <w:p w14:paraId="45A0FBD7" w14:textId="77777777" w:rsidR="008A60DE" w:rsidRPr="00ED29CA" w:rsidRDefault="008A60DE" w:rsidP="00C73060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DD880EF" w14:textId="2DBF5A0E" w:rsidR="008A60DE" w:rsidRPr="00ED29CA" w:rsidRDefault="00AA09E2" w:rsidP="00C7306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ED29CA">
        <w:rPr>
          <w:rFonts w:ascii="Century Gothic" w:hAnsi="Century Gothic"/>
          <w:b/>
          <w:bCs/>
          <w:sz w:val="20"/>
          <w:szCs w:val="20"/>
        </w:rPr>
        <w:t>WPROWADZENIE</w:t>
      </w:r>
    </w:p>
    <w:p w14:paraId="2C80FA4B" w14:textId="77777777" w:rsidR="00ED29CA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Ogłoszony na </w:t>
      </w:r>
      <w:r w:rsidR="008A60DE" w:rsidRPr="00C73060">
        <w:rPr>
          <w:rFonts w:ascii="Century Gothic" w:hAnsi="Century Gothic"/>
          <w:sz w:val="20"/>
          <w:szCs w:val="20"/>
        </w:rPr>
        <w:t>terytorium Rzeczpospolitej Polskiej st</w:t>
      </w:r>
      <w:r w:rsidRPr="00C73060">
        <w:rPr>
          <w:rFonts w:ascii="Century Gothic" w:hAnsi="Century Gothic"/>
          <w:sz w:val="20"/>
          <w:szCs w:val="20"/>
        </w:rPr>
        <w:t xml:space="preserve">an epidemiczny </w:t>
      </w:r>
      <w:r w:rsidR="008A60DE" w:rsidRPr="00C73060">
        <w:rPr>
          <w:rFonts w:ascii="Century Gothic" w:hAnsi="Century Gothic"/>
          <w:sz w:val="20"/>
          <w:szCs w:val="20"/>
        </w:rPr>
        <w:t xml:space="preserve">ma wyraźny wpływ na </w:t>
      </w:r>
      <w:r w:rsidRPr="00C73060">
        <w:rPr>
          <w:rFonts w:ascii="Century Gothic" w:hAnsi="Century Gothic"/>
          <w:sz w:val="20"/>
          <w:szCs w:val="20"/>
        </w:rPr>
        <w:t xml:space="preserve"> sytuację ekonomiczną firm. W celu złagodzenia negatywnych skutków jakie stan ten wywołuje dla</w:t>
      </w:r>
      <w:r w:rsidR="008A60DE" w:rsidRPr="00C73060">
        <w:rPr>
          <w:rFonts w:ascii="Century Gothic" w:hAnsi="Century Gothic"/>
          <w:sz w:val="20"/>
          <w:szCs w:val="20"/>
        </w:rPr>
        <w:t xml:space="preserve"> mikro i małych przedsiębiorców Leszczyńskie Centrum Biznesu </w:t>
      </w:r>
      <w:r w:rsidR="003F2611" w:rsidRPr="00C73060">
        <w:rPr>
          <w:rFonts w:ascii="Century Gothic" w:hAnsi="Century Gothic"/>
          <w:sz w:val="20"/>
          <w:szCs w:val="20"/>
        </w:rPr>
        <w:t xml:space="preserve">sp. z o.o. </w:t>
      </w:r>
      <w:r w:rsidR="008A60DE" w:rsidRPr="00C73060">
        <w:rPr>
          <w:rFonts w:ascii="Century Gothic" w:hAnsi="Century Gothic"/>
          <w:sz w:val="20"/>
          <w:szCs w:val="20"/>
        </w:rPr>
        <w:t>daje możliwość ubiegania się o niskooprocentowaną pożyczkę na pokrycie bieżących kosztów prowadzenia działalności gospodarczej</w:t>
      </w:r>
      <w:r w:rsidR="009037F4" w:rsidRPr="00C73060">
        <w:rPr>
          <w:rFonts w:ascii="Century Gothic" w:hAnsi="Century Gothic"/>
          <w:sz w:val="20"/>
          <w:szCs w:val="20"/>
        </w:rPr>
        <w:t xml:space="preserve">. </w:t>
      </w:r>
      <w:r w:rsidR="008A60DE" w:rsidRPr="00C73060">
        <w:rPr>
          <w:rFonts w:ascii="Century Gothic" w:hAnsi="Century Gothic"/>
          <w:sz w:val="20"/>
          <w:szCs w:val="20"/>
        </w:rPr>
        <w:t xml:space="preserve"> </w:t>
      </w:r>
    </w:p>
    <w:p w14:paraId="5A889020" w14:textId="771668B0" w:rsidR="00ED29CA" w:rsidRDefault="003F2611" w:rsidP="00C73060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sz w:val="20"/>
          <w:szCs w:val="20"/>
        </w:rPr>
        <w:t>Pożyczka</w:t>
      </w:r>
      <w:r w:rsidR="00175E76" w:rsidRPr="00C35C08">
        <w:rPr>
          <w:rFonts w:ascii="Century Gothic" w:hAnsi="Century Gothic"/>
          <w:sz w:val="20"/>
          <w:szCs w:val="20"/>
        </w:rPr>
        <w:t xml:space="preserve"> i poręczenie przeznaczone są</w:t>
      </w:r>
      <w:r w:rsidRPr="00C35C08">
        <w:rPr>
          <w:rFonts w:ascii="Century Gothic" w:hAnsi="Century Gothic"/>
          <w:sz w:val="20"/>
          <w:szCs w:val="20"/>
        </w:rPr>
        <w:t xml:space="preserve"> </w:t>
      </w:r>
      <w:r w:rsidRPr="00ED29CA">
        <w:rPr>
          <w:rFonts w:ascii="Century Gothic" w:hAnsi="Century Gothic"/>
          <w:sz w:val="20"/>
          <w:szCs w:val="20"/>
        </w:rPr>
        <w:t>dla mikro i małych przedsiębiorców</w:t>
      </w:r>
      <w:r w:rsidR="00DD7A53">
        <w:rPr>
          <w:rFonts w:ascii="Century Gothic" w:hAnsi="Century Gothic"/>
          <w:sz w:val="20"/>
          <w:szCs w:val="20"/>
        </w:rPr>
        <w:t>, którzy zarejestrowali działalność gospodarczą</w:t>
      </w:r>
      <w:r w:rsidR="00CD2B03">
        <w:rPr>
          <w:rFonts w:ascii="Century Gothic" w:hAnsi="Century Gothic"/>
          <w:sz w:val="20"/>
          <w:szCs w:val="20"/>
        </w:rPr>
        <w:t xml:space="preserve">, </w:t>
      </w:r>
      <w:r w:rsidR="00190CB8" w:rsidRPr="00ED29CA">
        <w:rPr>
          <w:rFonts w:ascii="Century Gothic" w:hAnsi="Century Gothic"/>
          <w:sz w:val="20"/>
          <w:szCs w:val="20"/>
        </w:rPr>
        <w:t>zamieszkałych w Lesznie lub</w:t>
      </w:r>
      <w:r w:rsidRPr="00ED29CA">
        <w:rPr>
          <w:rFonts w:ascii="Century Gothic" w:hAnsi="Century Gothic"/>
          <w:sz w:val="20"/>
          <w:szCs w:val="20"/>
        </w:rPr>
        <w:t xml:space="preserve"> posiadających siedzibę lub prowadzących działalność na terenie miasta Leszna</w:t>
      </w:r>
      <w:r w:rsidR="00190CB8" w:rsidRPr="00ED29CA">
        <w:rPr>
          <w:rFonts w:ascii="Century Gothic" w:hAnsi="Century Gothic"/>
          <w:sz w:val="20"/>
          <w:szCs w:val="20"/>
        </w:rPr>
        <w:t xml:space="preserve">. </w:t>
      </w:r>
    </w:p>
    <w:p w14:paraId="6982A5E3" w14:textId="25F2A557" w:rsidR="00ED29CA" w:rsidRDefault="003F2611" w:rsidP="00C73060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D29CA">
        <w:rPr>
          <w:rFonts w:ascii="Century Gothic" w:hAnsi="Century Gothic"/>
          <w:sz w:val="20"/>
          <w:szCs w:val="20"/>
        </w:rPr>
        <w:t>Preferowane będą firmy, które rozpoczęły działalność po 01.02.2020 r. oraz te, które na mocy stosown</w:t>
      </w:r>
      <w:r w:rsidR="002A18BC">
        <w:rPr>
          <w:rFonts w:ascii="Century Gothic" w:hAnsi="Century Gothic"/>
          <w:sz w:val="20"/>
          <w:szCs w:val="20"/>
        </w:rPr>
        <w:t xml:space="preserve">ych przepisów prawa </w:t>
      </w:r>
      <w:r w:rsidRPr="00ED29CA">
        <w:rPr>
          <w:rFonts w:ascii="Century Gothic" w:hAnsi="Century Gothic"/>
          <w:sz w:val="20"/>
          <w:szCs w:val="20"/>
        </w:rPr>
        <w:t xml:space="preserve">musiały zrezygnować z wykonywania w całości lub znacznej części działalności gospodarczej. </w:t>
      </w:r>
    </w:p>
    <w:p w14:paraId="2DDCC8B0" w14:textId="77777777" w:rsidR="00ED29CA" w:rsidRDefault="00190CB8" w:rsidP="00C73060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D29CA">
        <w:rPr>
          <w:rFonts w:ascii="Century Gothic" w:hAnsi="Century Gothic"/>
          <w:sz w:val="20"/>
          <w:szCs w:val="20"/>
        </w:rPr>
        <w:t xml:space="preserve">Premiowane będą osoby, które nie mają innych źródła dochodów np. wynagrodzenie wynikające z umowy o pracę, umowy zlecenia, renta, emerytura, itp., poza działalnością gospodarczą. </w:t>
      </w:r>
    </w:p>
    <w:p w14:paraId="3923DFFB" w14:textId="63BC80BB" w:rsidR="002924B5" w:rsidRPr="00ED29CA" w:rsidRDefault="003F2611" w:rsidP="00C73060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D29CA">
        <w:rPr>
          <w:rFonts w:ascii="Century Gothic" w:hAnsi="Century Gothic"/>
          <w:sz w:val="20"/>
          <w:szCs w:val="20"/>
        </w:rPr>
        <w:t xml:space="preserve">Pożyczka przeznaczona jest na pokrycie </w:t>
      </w:r>
      <w:r w:rsidR="00BE07B2" w:rsidRPr="00ED29CA">
        <w:rPr>
          <w:rFonts w:ascii="Century Gothic" w:hAnsi="Century Gothic"/>
          <w:sz w:val="20"/>
          <w:szCs w:val="20"/>
        </w:rPr>
        <w:t xml:space="preserve">udokumentowanych </w:t>
      </w:r>
      <w:r w:rsidRPr="00ED29CA">
        <w:rPr>
          <w:rFonts w:ascii="Century Gothic" w:hAnsi="Century Gothic"/>
          <w:sz w:val="20"/>
          <w:szCs w:val="20"/>
        </w:rPr>
        <w:t>bieżących kosztów prowadzenia działalności</w:t>
      </w:r>
      <w:r w:rsidR="00190CB8" w:rsidRPr="00ED29CA">
        <w:rPr>
          <w:rFonts w:ascii="Century Gothic" w:hAnsi="Century Gothic"/>
          <w:sz w:val="20"/>
          <w:szCs w:val="20"/>
        </w:rPr>
        <w:t xml:space="preserve"> poniesionych po 1 marca 2020 r</w:t>
      </w:r>
      <w:r w:rsidR="00E73598" w:rsidRPr="00ED29CA">
        <w:rPr>
          <w:rFonts w:ascii="Century Gothic" w:hAnsi="Century Gothic"/>
          <w:sz w:val="20"/>
          <w:szCs w:val="20"/>
        </w:rPr>
        <w:t>.</w:t>
      </w:r>
      <w:r w:rsidRPr="00ED29CA">
        <w:rPr>
          <w:rFonts w:ascii="Century Gothic" w:hAnsi="Century Gothic"/>
          <w:sz w:val="20"/>
          <w:szCs w:val="20"/>
        </w:rPr>
        <w:t>, w tym np. czynsz, opłaty eksploatacyjne, niezapłacone faktury na zakup towarów, wynagrodzenia, ZUS</w:t>
      </w:r>
      <w:r w:rsidR="00190CB8" w:rsidRPr="00ED29CA">
        <w:rPr>
          <w:rFonts w:ascii="Century Gothic" w:hAnsi="Century Gothic"/>
          <w:sz w:val="20"/>
          <w:szCs w:val="20"/>
        </w:rPr>
        <w:t xml:space="preserve">, jeżeli wnioskodawca nie ma możliwości skorzystania z dofinansowania danych wydatków z </w:t>
      </w:r>
      <w:r w:rsidR="00D91A8C">
        <w:rPr>
          <w:rFonts w:ascii="Century Gothic" w:hAnsi="Century Gothic"/>
          <w:sz w:val="20"/>
          <w:szCs w:val="20"/>
        </w:rPr>
        <w:t xml:space="preserve">innych </w:t>
      </w:r>
      <w:r w:rsidR="00190CB8" w:rsidRPr="00ED29CA">
        <w:rPr>
          <w:rFonts w:ascii="Century Gothic" w:hAnsi="Century Gothic"/>
          <w:sz w:val="20"/>
          <w:szCs w:val="20"/>
        </w:rPr>
        <w:t>środków</w:t>
      </w:r>
      <w:r w:rsidR="00D91A8C">
        <w:rPr>
          <w:rFonts w:ascii="Century Gothic" w:hAnsi="Century Gothic"/>
          <w:sz w:val="20"/>
          <w:szCs w:val="20"/>
        </w:rPr>
        <w:t xml:space="preserve"> np.</w:t>
      </w:r>
      <w:r w:rsidR="00190CB8" w:rsidRPr="00ED29CA">
        <w:rPr>
          <w:rFonts w:ascii="Century Gothic" w:hAnsi="Century Gothic"/>
          <w:sz w:val="20"/>
          <w:szCs w:val="20"/>
        </w:rPr>
        <w:t xml:space="preserve"> przekazywanych przez Urząd </w:t>
      </w:r>
      <w:r w:rsidR="00D91A8C">
        <w:rPr>
          <w:rFonts w:ascii="Century Gothic" w:hAnsi="Century Gothic"/>
          <w:sz w:val="20"/>
          <w:szCs w:val="20"/>
        </w:rPr>
        <w:t>P</w:t>
      </w:r>
      <w:r w:rsidR="00190CB8" w:rsidRPr="00ED29CA">
        <w:rPr>
          <w:rFonts w:ascii="Century Gothic" w:hAnsi="Century Gothic"/>
          <w:sz w:val="20"/>
          <w:szCs w:val="20"/>
        </w:rPr>
        <w:t>racy lub ich umorzenia np. w ramach pomocy udzielanej przez Zakład Ubezpieczeń Społecznych, albo kwota przyznanego wsparcia jest niewystarczająca do pełnego pokrycia kosztów/wydatków.</w:t>
      </w:r>
    </w:p>
    <w:p w14:paraId="6DC6FCF5" w14:textId="77777777" w:rsidR="00BD0F76" w:rsidRPr="00C35C08" w:rsidRDefault="00BD0F76" w:rsidP="00C73060">
      <w:pPr>
        <w:jc w:val="both"/>
        <w:rPr>
          <w:rFonts w:ascii="Century Gothic" w:hAnsi="Century Gothic"/>
          <w:sz w:val="20"/>
          <w:szCs w:val="20"/>
        </w:rPr>
      </w:pPr>
    </w:p>
    <w:p w14:paraId="18470259" w14:textId="4CFC63A9" w:rsidR="009037F4" w:rsidRDefault="00D8006C" w:rsidP="00C7306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C35C08">
        <w:rPr>
          <w:rFonts w:ascii="Century Gothic" w:hAnsi="Century Gothic"/>
          <w:b/>
          <w:bCs/>
          <w:sz w:val="20"/>
          <w:szCs w:val="20"/>
        </w:rPr>
        <w:t xml:space="preserve">PARAMETRY POŻYCZKI I PORĘCZENIA </w:t>
      </w:r>
    </w:p>
    <w:p w14:paraId="098817E0" w14:textId="77777777" w:rsidR="00C35C08" w:rsidRPr="00C35C08" w:rsidRDefault="00C35C08" w:rsidP="00C35C08">
      <w:pPr>
        <w:pStyle w:val="Akapitzlist"/>
        <w:ind w:left="108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5417421" w14:textId="77777777" w:rsidR="00BE07B2" w:rsidRDefault="00AA09E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Wysokość pożyczki nie może przekroczyć </w:t>
      </w:r>
      <w:r w:rsidR="009037F4" w:rsidRPr="00C73060">
        <w:rPr>
          <w:rFonts w:ascii="Century Gothic" w:hAnsi="Century Gothic"/>
          <w:sz w:val="20"/>
          <w:szCs w:val="20"/>
        </w:rPr>
        <w:t xml:space="preserve">20 000 </w:t>
      </w:r>
      <w:r w:rsidRPr="00C73060">
        <w:rPr>
          <w:rFonts w:ascii="Century Gothic" w:hAnsi="Century Gothic"/>
          <w:sz w:val="20"/>
          <w:szCs w:val="20"/>
        </w:rPr>
        <w:t xml:space="preserve">zł. </w:t>
      </w:r>
    </w:p>
    <w:p w14:paraId="2E5AB40E" w14:textId="3B10CC76" w:rsidR="00B2068B" w:rsidRPr="00C73060" w:rsidRDefault="00BE07B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Wartość udzielonej pożyczki jest uzależniona od udokumentowanych poniesionych lub koniecznych do poniesienia w ciągu najbliższych 3 miesięcy wydatków. </w:t>
      </w:r>
    </w:p>
    <w:p w14:paraId="20C14BCB" w14:textId="77777777" w:rsidR="00B2068B" w:rsidRPr="00C73060" w:rsidRDefault="00AA09E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Pożyczka udzielana jest jednorazowo. </w:t>
      </w:r>
    </w:p>
    <w:p w14:paraId="7B4858BD" w14:textId="560E1A43" w:rsidR="00B2068B" w:rsidRPr="00C73060" w:rsidRDefault="00AA09E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Stałe oprocentowanie pożyczki wynosi </w:t>
      </w:r>
      <w:r w:rsidR="009037F4" w:rsidRPr="00C73060">
        <w:rPr>
          <w:rFonts w:ascii="Century Gothic" w:hAnsi="Century Gothic"/>
          <w:sz w:val="20"/>
          <w:szCs w:val="20"/>
        </w:rPr>
        <w:t>1%</w:t>
      </w:r>
      <w:r w:rsidR="00DA1BC5" w:rsidRPr="00C73060">
        <w:rPr>
          <w:rFonts w:ascii="Century Gothic" w:hAnsi="Century Gothic"/>
          <w:sz w:val="20"/>
          <w:szCs w:val="20"/>
        </w:rPr>
        <w:t xml:space="preserve"> w stosunku rocznym </w:t>
      </w:r>
    </w:p>
    <w:p w14:paraId="3C73179B" w14:textId="77777777" w:rsidR="00B2068B" w:rsidRPr="00C73060" w:rsidRDefault="00AA09E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lastRenderedPageBreak/>
        <w:t xml:space="preserve">Okres spłaty pożyczki nie może przekroczyć </w:t>
      </w:r>
      <w:r w:rsidR="009037F4" w:rsidRPr="00C73060">
        <w:rPr>
          <w:rFonts w:ascii="Century Gothic" w:hAnsi="Century Gothic"/>
          <w:sz w:val="20"/>
          <w:szCs w:val="20"/>
        </w:rPr>
        <w:t>60</w:t>
      </w:r>
      <w:r w:rsidRPr="00C73060">
        <w:rPr>
          <w:rFonts w:ascii="Century Gothic" w:hAnsi="Century Gothic"/>
          <w:sz w:val="20"/>
          <w:szCs w:val="20"/>
        </w:rPr>
        <w:t xml:space="preserve"> miesięcy</w:t>
      </w:r>
      <w:r w:rsidR="009037F4" w:rsidRPr="00C73060">
        <w:rPr>
          <w:rFonts w:ascii="Century Gothic" w:hAnsi="Century Gothic"/>
          <w:sz w:val="20"/>
          <w:szCs w:val="20"/>
        </w:rPr>
        <w:t xml:space="preserve">. </w:t>
      </w:r>
    </w:p>
    <w:p w14:paraId="33E175A5" w14:textId="4E386B0B" w:rsidR="00B2068B" w:rsidRPr="00C73060" w:rsidRDefault="009037F4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>Pożyczkobiorca może skorzystać z</w:t>
      </w:r>
      <w:r w:rsidR="00743AC7" w:rsidRPr="00C73060">
        <w:rPr>
          <w:rFonts w:ascii="Century Gothic" w:hAnsi="Century Gothic"/>
          <w:sz w:val="20"/>
          <w:szCs w:val="20"/>
        </w:rPr>
        <w:t xml:space="preserve"> maksymalnie</w:t>
      </w:r>
      <w:r w:rsidRPr="00C73060">
        <w:rPr>
          <w:rFonts w:ascii="Century Gothic" w:hAnsi="Century Gothic"/>
          <w:sz w:val="20"/>
          <w:szCs w:val="20"/>
        </w:rPr>
        <w:t xml:space="preserve"> 6-miesięcznego okresu karencji</w:t>
      </w:r>
      <w:r w:rsidR="00927CFF" w:rsidRPr="00C73060">
        <w:rPr>
          <w:rFonts w:ascii="Century Gothic" w:hAnsi="Century Gothic"/>
          <w:sz w:val="20"/>
          <w:szCs w:val="20"/>
        </w:rPr>
        <w:t xml:space="preserve"> – okresu o jaki przesunięta zostaje spłata kapitału, licząc od daty pierwszego uruchomienia pożyczki. </w:t>
      </w:r>
    </w:p>
    <w:p w14:paraId="399CDEE3" w14:textId="3C858DD6" w:rsidR="00743AC7" w:rsidRPr="003A44DC" w:rsidRDefault="00927CFF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W przypadku w ciągu 6 miesięcy od daty podpisania umowy, pożyczkobiorca z uwagi na stan zagrożenia </w:t>
      </w:r>
      <w:proofErr w:type="spellStart"/>
      <w:r w:rsidRPr="00C73060">
        <w:rPr>
          <w:rFonts w:ascii="Century Gothic" w:hAnsi="Century Gothic"/>
          <w:sz w:val="20"/>
          <w:szCs w:val="20"/>
        </w:rPr>
        <w:t>koronawirusem</w:t>
      </w:r>
      <w:proofErr w:type="spellEnd"/>
      <w:r w:rsidRPr="00C73060">
        <w:rPr>
          <w:rFonts w:ascii="Century Gothic" w:hAnsi="Century Gothic"/>
          <w:sz w:val="20"/>
          <w:szCs w:val="20"/>
        </w:rPr>
        <w:t xml:space="preserve"> nie będzie mógł faktycznie uruchomić działalności gospodarczej</w:t>
      </w:r>
      <w:r w:rsidR="001456D1" w:rsidRPr="00C73060">
        <w:rPr>
          <w:rFonts w:ascii="Century Gothic" w:hAnsi="Century Gothic"/>
          <w:sz w:val="20"/>
          <w:szCs w:val="20"/>
        </w:rPr>
        <w:t xml:space="preserve"> (z uwagi na</w:t>
      </w:r>
      <w:r w:rsidR="00E73598" w:rsidRPr="00C73060">
        <w:rPr>
          <w:rFonts w:ascii="Century Gothic" w:hAnsi="Century Gothic"/>
          <w:sz w:val="20"/>
          <w:szCs w:val="20"/>
        </w:rPr>
        <w:t xml:space="preserve">  obowiązujące </w:t>
      </w:r>
      <w:r w:rsidR="001456D1" w:rsidRPr="00C73060">
        <w:rPr>
          <w:rFonts w:ascii="Century Gothic" w:hAnsi="Century Gothic"/>
          <w:sz w:val="20"/>
          <w:szCs w:val="20"/>
        </w:rPr>
        <w:t xml:space="preserve">przepisy </w:t>
      </w:r>
      <w:r w:rsidR="00E73598" w:rsidRPr="00C73060">
        <w:rPr>
          <w:rFonts w:ascii="Century Gothic" w:hAnsi="Century Gothic"/>
          <w:sz w:val="20"/>
          <w:szCs w:val="20"/>
        </w:rPr>
        <w:t>prawa</w:t>
      </w:r>
      <w:r w:rsidR="001456D1" w:rsidRPr="00C73060">
        <w:rPr>
          <w:rFonts w:ascii="Century Gothic" w:hAnsi="Century Gothic"/>
          <w:sz w:val="20"/>
          <w:szCs w:val="20"/>
        </w:rPr>
        <w:t xml:space="preserve">) </w:t>
      </w:r>
      <w:r w:rsidRPr="00C73060">
        <w:rPr>
          <w:rFonts w:ascii="Century Gothic" w:hAnsi="Century Gothic"/>
          <w:sz w:val="20"/>
          <w:szCs w:val="20"/>
        </w:rPr>
        <w:t xml:space="preserve">dopuszcza się możliwość </w:t>
      </w:r>
      <w:r w:rsidRPr="003A44DC">
        <w:rPr>
          <w:rFonts w:ascii="Century Gothic" w:hAnsi="Century Gothic"/>
          <w:sz w:val="20"/>
          <w:szCs w:val="20"/>
        </w:rPr>
        <w:t xml:space="preserve">wydłużenia okresu karencji. Warunkiem jest podpisanie aneksu do umowy. </w:t>
      </w:r>
    </w:p>
    <w:p w14:paraId="775166A1" w14:textId="1E06C2C4" w:rsidR="00B073D9" w:rsidRPr="003A44DC" w:rsidRDefault="00B073D9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A44DC">
        <w:rPr>
          <w:rFonts w:ascii="Century Gothic" w:hAnsi="Century Gothic"/>
          <w:sz w:val="20"/>
          <w:szCs w:val="20"/>
        </w:rPr>
        <w:t xml:space="preserve">Nie pobiera się opłaty za rozpatrzenie wniosku oraz prowizji od udzielonej pożyczki. </w:t>
      </w:r>
    </w:p>
    <w:p w14:paraId="2F6E5904" w14:textId="07DAFE10" w:rsidR="00B2068B" w:rsidRPr="003A44DC" w:rsidRDefault="009037F4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A44DC">
        <w:rPr>
          <w:rFonts w:ascii="Century Gothic" w:hAnsi="Century Gothic"/>
          <w:sz w:val="20"/>
          <w:szCs w:val="20"/>
        </w:rPr>
        <w:t xml:space="preserve">Spłata pożyczki </w:t>
      </w:r>
      <w:r w:rsidR="001456D1" w:rsidRPr="003A44DC">
        <w:rPr>
          <w:rFonts w:ascii="Century Gothic" w:hAnsi="Century Gothic"/>
          <w:sz w:val="20"/>
          <w:szCs w:val="20"/>
        </w:rPr>
        <w:t xml:space="preserve">odbywa się zgodnie z harmonogramem stanowiącym załącznik do umowy na rachunek bankowy wskazany w umowie. </w:t>
      </w:r>
    </w:p>
    <w:p w14:paraId="038E45B8" w14:textId="47B65DE4" w:rsidR="00120472" w:rsidRPr="003A44DC" w:rsidRDefault="0012047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A44DC">
        <w:rPr>
          <w:rFonts w:ascii="Century Gothic" w:hAnsi="Century Gothic"/>
          <w:sz w:val="20"/>
          <w:szCs w:val="20"/>
        </w:rPr>
        <w:t xml:space="preserve">Pożyczkobiorca zobowiązany będzie do rozliczenia </w:t>
      </w:r>
      <w:r w:rsidR="0050487B" w:rsidRPr="003A44DC">
        <w:rPr>
          <w:rFonts w:ascii="Century Gothic" w:hAnsi="Century Gothic"/>
          <w:sz w:val="20"/>
          <w:szCs w:val="20"/>
        </w:rPr>
        <w:t xml:space="preserve">udzielonej pożyczki </w:t>
      </w:r>
      <w:r w:rsidR="003A44DC" w:rsidRPr="003A44DC">
        <w:rPr>
          <w:rFonts w:ascii="Century Gothic" w:hAnsi="Century Gothic"/>
          <w:sz w:val="20"/>
          <w:szCs w:val="20"/>
        </w:rPr>
        <w:t>po</w:t>
      </w:r>
      <w:r w:rsidR="00262668" w:rsidRPr="003A44DC">
        <w:rPr>
          <w:rFonts w:ascii="Century Gothic" w:hAnsi="Century Gothic"/>
          <w:sz w:val="20"/>
          <w:szCs w:val="20"/>
        </w:rPr>
        <w:t xml:space="preserve"> </w:t>
      </w:r>
      <w:r w:rsidR="0050487B" w:rsidRPr="003A44DC">
        <w:rPr>
          <w:rFonts w:ascii="Century Gothic" w:hAnsi="Century Gothic"/>
          <w:sz w:val="20"/>
          <w:szCs w:val="20"/>
        </w:rPr>
        <w:t xml:space="preserve">trzech </w:t>
      </w:r>
      <w:r w:rsidR="003A44DC" w:rsidRPr="003A44DC">
        <w:rPr>
          <w:rFonts w:ascii="Century Gothic" w:hAnsi="Century Gothic"/>
          <w:sz w:val="20"/>
          <w:szCs w:val="20"/>
        </w:rPr>
        <w:t xml:space="preserve">miesiącach od daty podpisania umowy, jednak w terminie nie dłuższym niż 180 dni od podpisania umowy. </w:t>
      </w:r>
    </w:p>
    <w:p w14:paraId="6C558C0D" w14:textId="77777777" w:rsidR="00B2068B" w:rsidRPr="00C73060" w:rsidRDefault="00AA09E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W przypadku niespłacenia raty, zgodnie z harmonogramem spłaty pożyczki, naliczone będą odsetki ustawowe od dnia wymagalności raty do dnia faktycznej jej zapłaty. </w:t>
      </w:r>
    </w:p>
    <w:p w14:paraId="046AAD6D" w14:textId="010A4D33" w:rsidR="00743AC7" w:rsidRPr="00C35C08" w:rsidRDefault="00AA09E2" w:rsidP="00C73060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Opóźnienie w spłacie co najmniej </w:t>
      </w:r>
      <w:r w:rsidR="00ED29CA">
        <w:rPr>
          <w:rFonts w:ascii="Century Gothic" w:hAnsi="Century Gothic"/>
          <w:sz w:val="20"/>
          <w:szCs w:val="20"/>
        </w:rPr>
        <w:t>2</w:t>
      </w:r>
      <w:r w:rsidRPr="00C73060">
        <w:rPr>
          <w:rFonts w:ascii="Century Gothic" w:hAnsi="Century Gothic"/>
          <w:sz w:val="20"/>
          <w:szCs w:val="20"/>
        </w:rPr>
        <w:t xml:space="preserve"> rat może być podstawą wypowiedzenia umowy </w:t>
      </w:r>
      <w:r w:rsidRPr="00C35C08">
        <w:rPr>
          <w:rFonts w:ascii="Century Gothic" w:hAnsi="Century Gothic"/>
          <w:sz w:val="20"/>
          <w:szCs w:val="20"/>
        </w:rPr>
        <w:t xml:space="preserve">pożyczki. W przypadku wypowiedzenia umowy pożyczki, Pożyczkobiorca spłaca pożyczkę w terminie 30 dni od dnia wypowiedzenia umowy pożyczki. </w:t>
      </w:r>
    </w:p>
    <w:p w14:paraId="3DB3FD8F" w14:textId="77777777" w:rsidR="00887D0D" w:rsidRDefault="00AC31ED" w:rsidP="00887D0D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sz w:val="20"/>
          <w:szCs w:val="20"/>
        </w:rPr>
        <w:t xml:space="preserve">Zabezpieczeniem </w:t>
      </w:r>
      <w:r w:rsidR="007233F7" w:rsidRPr="00C35C08">
        <w:rPr>
          <w:rFonts w:ascii="Century Gothic" w:hAnsi="Century Gothic"/>
          <w:sz w:val="20"/>
          <w:szCs w:val="20"/>
        </w:rPr>
        <w:t>pożyczki „Ratuj biznes” są obligatoryjnie</w:t>
      </w:r>
      <w:r w:rsidR="00887D0D">
        <w:rPr>
          <w:rFonts w:ascii="Century Gothic" w:hAnsi="Century Gothic"/>
          <w:sz w:val="20"/>
          <w:szCs w:val="20"/>
        </w:rPr>
        <w:t xml:space="preserve"> łącznie</w:t>
      </w:r>
      <w:r w:rsidR="007233F7" w:rsidRPr="00C35C08">
        <w:rPr>
          <w:rFonts w:ascii="Century Gothic" w:hAnsi="Century Gothic"/>
          <w:sz w:val="20"/>
          <w:szCs w:val="20"/>
        </w:rPr>
        <w:t>:</w:t>
      </w:r>
    </w:p>
    <w:p w14:paraId="17F3E77F" w14:textId="77777777" w:rsidR="00887D0D" w:rsidRDefault="00887D0D" w:rsidP="00887D0D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887D0D">
        <w:rPr>
          <w:rFonts w:ascii="Century Gothic" w:hAnsi="Century Gothic"/>
          <w:sz w:val="20"/>
          <w:szCs w:val="20"/>
        </w:rPr>
        <w:t xml:space="preserve">weksel własny in blanco wraz z deklaracją wekslową </w:t>
      </w:r>
    </w:p>
    <w:p w14:paraId="689718C8" w14:textId="75609D3B" w:rsidR="007233F7" w:rsidRPr="00887D0D" w:rsidRDefault="007233F7" w:rsidP="00887D0D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887D0D">
        <w:rPr>
          <w:rFonts w:ascii="Century Gothic" w:hAnsi="Century Gothic"/>
          <w:sz w:val="20"/>
          <w:szCs w:val="20"/>
        </w:rPr>
        <w:t xml:space="preserve">60% </w:t>
      </w:r>
      <w:r w:rsidR="00086130">
        <w:rPr>
          <w:rFonts w:ascii="Century Gothic" w:hAnsi="Century Gothic"/>
          <w:sz w:val="20"/>
          <w:szCs w:val="20"/>
        </w:rPr>
        <w:t xml:space="preserve">wartości pożyczki </w:t>
      </w:r>
      <w:r w:rsidRPr="00887D0D">
        <w:rPr>
          <w:rFonts w:ascii="Century Gothic" w:hAnsi="Century Gothic"/>
          <w:sz w:val="20"/>
          <w:szCs w:val="20"/>
        </w:rPr>
        <w:t xml:space="preserve">zabezpiecza SFPK Sp. z o.o. w postaci poręczenia na gruncie prawa cywilnego na maksymalny okres do 60 miesięcy. Opłata za udzielenie poręczenia 1% od poręczanej kwoty na cały okres trwania zabezpieczenia. </w:t>
      </w:r>
      <w:r w:rsidR="00175E76" w:rsidRPr="00887D0D">
        <w:rPr>
          <w:rFonts w:ascii="Century Gothic" w:hAnsi="Century Gothic"/>
          <w:sz w:val="20"/>
          <w:szCs w:val="20"/>
        </w:rPr>
        <w:t xml:space="preserve">Zabezpieczeniem poręczenia jest weksel własny in blanco wraz z deklaracją wekslową. </w:t>
      </w:r>
    </w:p>
    <w:p w14:paraId="62641199" w14:textId="02EAE78C" w:rsidR="001456D1" w:rsidRPr="00C35C08" w:rsidRDefault="00175E76" w:rsidP="00175E76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35C08">
        <w:rPr>
          <w:rFonts w:ascii="Century Gothic" w:hAnsi="Century Gothic"/>
          <w:sz w:val="20"/>
          <w:szCs w:val="20"/>
        </w:rPr>
        <w:t xml:space="preserve">SFPK Sp. z o.o. w ramach zabezpieczenia umożliwi szybką procedurę jego udzielenia </w:t>
      </w:r>
      <w:r w:rsidR="00AD266A" w:rsidRPr="00C35C08">
        <w:rPr>
          <w:rFonts w:ascii="Century Gothic" w:hAnsi="Century Gothic"/>
          <w:sz w:val="20"/>
          <w:szCs w:val="20"/>
        </w:rPr>
        <w:t xml:space="preserve">- </w:t>
      </w:r>
      <w:r w:rsidRPr="00C35C08">
        <w:rPr>
          <w:rFonts w:ascii="Century Gothic" w:hAnsi="Century Gothic"/>
          <w:sz w:val="20"/>
          <w:szCs w:val="20"/>
        </w:rPr>
        <w:t>do 48h od momentu złożenia komplet</w:t>
      </w:r>
      <w:r w:rsidR="003E4948" w:rsidRPr="00C35C08">
        <w:rPr>
          <w:rFonts w:ascii="Century Gothic" w:hAnsi="Century Gothic"/>
          <w:sz w:val="20"/>
          <w:szCs w:val="20"/>
        </w:rPr>
        <w:t>u</w:t>
      </w:r>
      <w:r w:rsidRPr="00C35C08">
        <w:rPr>
          <w:rFonts w:ascii="Century Gothic" w:hAnsi="Century Gothic"/>
          <w:sz w:val="20"/>
          <w:szCs w:val="20"/>
        </w:rPr>
        <w:t xml:space="preserve"> dokumentów wymaganych przez LCB </w:t>
      </w:r>
      <w:r w:rsidR="003E4948" w:rsidRPr="00C35C08">
        <w:rPr>
          <w:rFonts w:ascii="Century Gothic" w:hAnsi="Century Gothic"/>
          <w:sz w:val="20"/>
          <w:szCs w:val="20"/>
        </w:rPr>
        <w:br/>
      </w:r>
      <w:r w:rsidRPr="00C35C08">
        <w:rPr>
          <w:rFonts w:ascii="Century Gothic" w:hAnsi="Century Gothic"/>
          <w:sz w:val="20"/>
          <w:szCs w:val="20"/>
        </w:rPr>
        <w:t xml:space="preserve">i SFPK. Wnioski o udzielenie poręczenia </w:t>
      </w:r>
      <w:r w:rsidR="003E4948" w:rsidRPr="00C35C08">
        <w:rPr>
          <w:rFonts w:ascii="Century Gothic" w:hAnsi="Century Gothic"/>
          <w:sz w:val="20"/>
          <w:szCs w:val="20"/>
        </w:rPr>
        <w:t>dostępne w SFPK i LCB</w:t>
      </w:r>
      <w:r w:rsidRPr="00C35C08">
        <w:rPr>
          <w:rFonts w:ascii="Century Gothic" w:hAnsi="Century Gothic"/>
          <w:sz w:val="20"/>
          <w:szCs w:val="20"/>
        </w:rPr>
        <w:t xml:space="preserve">. Informacje o zabezpieczeniu SFPK Sp. z o.o. dostępne na stronie </w:t>
      </w:r>
      <w:hyperlink r:id="rId9" w:history="1">
        <w:r w:rsidRPr="00C35C08">
          <w:rPr>
            <w:rStyle w:val="Hipercze"/>
            <w:rFonts w:ascii="Century Gothic" w:hAnsi="Century Gothic"/>
            <w:color w:val="auto"/>
            <w:sz w:val="20"/>
            <w:szCs w:val="20"/>
          </w:rPr>
          <w:t>https://www.fundusz.gostyn.pl/</w:t>
        </w:r>
      </w:hyperlink>
      <w:r w:rsidRPr="00C35C08">
        <w:rPr>
          <w:rFonts w:ascii="Century Gothic" w:hAnsi="Century Gothic"/>
          <w:sz w:val="20"/>
          <w:szCs w:val="20"/>
        </w:rPr>
        <w:t xml:space="preserve"> oraz </w:t>
      </w:r>
      <w:hyperlink r:id="rId10" w:history="1">
        <w:r w:rsidRPr="00C35C08">
          <w:rPr>
            <w:rStyle w:val="Hipercze"/>
            <w:rFonts w:ascii="Century Gothic" w:hAnsi="Century Gothic"/>
            <w:color w:val="auto"/>
            <w:sz w:val="20"/>
            <w:szCs w:val="20"/>
          </w:rPr>
          <w:t>www.lcb.leszno.pl</w:t>
        </w:r>
      </w:hyperlink>
      <w:r w:rsidRPr="00C35C08">
        <w:rPr>
          <w:rStyle w:val="Hipercze"/>
          <w:rFonts w:ascii="Century Gothic" w:hAnsi="Century Gothic"/>
          <w:color w:val="auto"/>
          <w:sz w:val="20"/>
          <w:szCs w:val="20"/>
        </w:rPr>
        <w:t xml:space="preserve"> i </w:t>
      </w:r>
    </w:p>
    <w:p w14:paraId="45AE01D8" w14:textId="77777777" w:rsidR="00175E76" w:rsidRPr="00175E76" w:rsidRDefault="00175E76" w:rsidP="00175E76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0F4DCA70" w14:textId="2B868B48" w:rsidR="00B2068B" w:rsidRPr="00C73060" w:rsidRDefault="00AA09E2" w:rsidP="00C7306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SPOSÓB POSTĘPOWANIA PRZY UBIEGANIU SIĘ O POŻYCZKĘ </w:t>
      </w:r>
    </w:p>
    <w:p w14:paraId="4F947ECA" w14:textId="77777777" w:rsidR="00B2068B" w:rsidRPr="00C73060" w:rsidRDefault="00AA09E2" w:rsidP="00C73060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>Informacje o możliwości ubiegania się o wsparcie dostępne są na stron</w:t>
      </w:r>
      <w:r w:rsidR="00B2068B" w:rsidRPr="00C73060">
        <w:rPr>
          <w:rFonts w:ascii="Century Gothic" w:hAnsi="Century Gothic"/>
          <w:sz w:val="20"/>
          <w:szCs w:val="20"/>
        </w:rPr>
        <w:t>ie</w:t>
      </w:r>
      <w:r w:rsidRPr="00C73060">
        <w:rPr>
          <w:rFonts w:ascii="Century Gothic" w:hAnsi="Century Gothic"/>
          <w:sz w:val="20"/>
          <w:szCs w:val="20"/>
        </w:rPr>
        <w:t xml:space="preserve"> internetow</w:t>
      </w:r>
      <w:r w:rsidR="00B2068B" w:rsidRPr="00C73060">
        <w:rPr>
          <w:rFonts w:ascii="Century Gothic" w:hAnsi="Century Gothic"/>
          <w:sz w:val="20"/>
          <w:szCs w:val="20"/>
        </w:rPr>
        <w:t xml:space="preserve">ej </w:t>
      </w:r>
      <w:hyperlink r:id="rId11" w:history="1">
        <w:r w:rsidR="00B2068B" w:rsidRPr="00C73060">
          <w:rPr>
            <w:rStyle w:val="Hipercze"/>
            <w:rFonts w:ascii="Century Gothic" w:hAnsi="Century Gothic"/>
            <w:sz w:val="20"/>
            <w:szCs w:val="20"/>
          </w:rPr>
          <w:t>www.lcb.leszno.pl</w:t>
        </w:r>
      </w:hyperlink>
    </w:p>
    <w:p w14:paraId="4D9764C4" w14:textId="67D77446" w:rsidR="00B2068B" w:rsidRPr="00C73060" w:rsidRDefault="00AA09E2" w:rsidP="00C73060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Wniosek o pożyczkę </w:t>
      </w:r>
      <w:r w:rsidR="00B2068B" w:rsidRPr="00C73060">
        <w:rPr>
          <w:rFonts w:ascii="Century Gothic" w:hAnsi="Century Gothic"/>
          <w:sz w:val="20"/>
          <w:szCs w:val="20"/>
        </w:rPr>
        <w:t xml:space="preserve">można złożyć wybierając jedna z poniższych możliwości:  </w:t>
      </w:r>
    </w:p>
    <w:p w14:paraId="3A7F0AA5" w14:textId="102F6243" w:rsidR="00B2068B" w:rsidRPr="00C73060" w:rsidRDefault="00B2068B" w:rsidP="00C73060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>pocztą na adres Leszczyńskiego Centrum Bizn</w:t>
      </w:r>
      <w:r w:rsidR="00120472" w:rsidRPr="00C73060">
        <w:rPr>
          <w:rFonts w:ascii="Century Gothic" w:hAnsi="Century Gothic"/>
          <w:sz w:val="20"/>
          <w:szCs w:val="20"/>
        </w:rPr>
        <w:t>esu sp. z o.o., 64-100 Leszno, u</w:t>
      </w:r>
      <w:r w:rsidRPr="00C73060">
        <w:rPr>
          <w:rFonts w:ascii="Century Gothic" w:hAnsi="Century Gothic"/>
          <w:sz w:val="20"/>
          <w:szCs w:val="20"/>
        </w:rPr>
        <w:t>l. Geodetów</w:t>
      </w:r>
      <w:r w:rsidR="00EA3112">
        <w:rPr>
          <w:rFonts w:ascii="Century Gothic" w:hAnsi="Century Gothic"/>
          <w:sz w:val="20"/>
          <w:szCs w:val="20"/>
        </w:rPr>
        <w:t xml:space="preserve"> 1</w:t>
      </w:r>
    </w:p>
    <w:p w14:paraId="4CB7DB0F" w14:textId="6EFFE437" w:rsidR="00B2068B" w:rsidRPr="00C73060" w:rsidRDefault="00B2068B" w:rsidP="00C73060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droga mailową na adres </w:t>
      </w:r>
      <w:hyperlink r:id="rId12" w:history="1">
        <w:r w:rsidRPr="00C73060">
          <w:rPr>
            <w:rStyle w:val="Hipercze"/>
            <w:rFonts w:ascii="Century Gothic" w:hAnsi="Century Gothic"/>
            <w:sz w:val="20"/>
            <w:szCs w:val="20"/>
          </w:rPr>
          <w:t>biuro@lcb.leszno.pl</w:t>
        </w:r>
      </w:hyperlink>
      <w:r w:rsidRPr="00C73060">
        <w:rPr>
          <w:rFonts w:ascii="Century Gothic" w:hAnsi="Century Gothic"/>
          <w:sz w:val="20"/>
          <w:szCs w:val="20"/>
        </w:rPr>
        <w:t xml:space="preserve"> - skan podpisanych dokumentów </w:t>
      </w:r>
    </w:p>
    <w:p w14:paraId="697D49C0" w14:textId="1A0137B5" w:rsidR="00743AC7" w:rsidRPr="008E2302" w:rsidRDefault="00B2068B" w:rsidP="008E230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>osobiście w wyznaczonym miejscu w recepcji Leszczyńskiego Centrum Biznesu sp. z o.o.</w:t>
      </w:r>
    </w:p>
    <w:p w14:paraId="06832CD6" w14:textId="77777777" w:rsidR="00743AC7" w:rsidRPr="00C73060" w:rsidRDefault="00743AC7" w:rsidP="00C73060">
      <w:pPr>
        <w:pStyle w:val="Akapitzlist"/>
        <w:ind w:left="1080"/>
        <w:jc w:val="both"/>
        <w:rPr>
          <w:rFonts w:ascii="Century Gothic" w:hAnsi="Century Gothic"/>
          <w:sz w:val="20"/>
          <w:szCs w:val="20"/>
        </w:rPr>
      </w:pPr>
    </w:p>
    <w:p w14:paraId="13F36EFE" w14:textId="77777777" w:rsidR="00B2068B" w:rsidRPr="00C73060" w:rsidRDefault="00B2068B" w:rsidP="00C73060">
      <w:pPr>
        <w:jc w:val="both"/>
        <w:rPr>
          <w:rFonts w:ascii="Century Gothic" w:hAnsi="Century Gothic"/>
          <w:sz w:val="20"/>
          <w:szCs w:val="20"/>
        </w:rPr>
      </w:pPr>
      <w:r w:rsidRPr="00C73060">
        <w:rPr>
          <w:rFonts w:ascii="Century Gothic" w:hAnsi="Century Gothic"/>
          <w:sz w:val="20"/>
          <w:szCs w:val="20"/>
        </w:rPr>
        <w:t xml:space="preserve">V. </w:t>
      </w:r>
      <w:r w:rsidR="00AA09E2" w:rsidRPr="00C73060">
        <w:rPr>
          <w:rFonts w:ascii="Century Gothic" w:hAnsi="Century Gothic"/>
          <w:sz w:val="20"/>
          <w:szCs w:val="20"/>
        </w:rPr>
        <w:t xml:space="preserve">POMOC PUBLICZNA </w:t>
      </w:r>
    </w:p>
    <w:p w14:paraId="7F9F8A64" w14:textId="77777777" w:rsidR="008E2302" w:rsidRDefault="00AA09E2" w:rsidP="00C73060">
      <w:pPr>
        <w:jc w:val="both"/>
        <w:rPr>
          <w:rFonts w:ascii="Century Gothic" w:hAnsi="Century Gothic"/>
          <w:sz w:val="20"/>
          <w:szCs w:val="20"/>
        </w:rPr>
      </w:pPr>
      <w:r w:rsidRPr="008E2302">
        <w:rPr>
          <w:rFonts w:ascii="Century Gothic" w:hAnsi="Century Gothic"/>
          <w:sz w:val="20"/>
          <w:szCs w:val="20"/>
        </w:rPr>
        <w:t xml:space="preserve">Wartość pożyczki wraz z odsetkami stanowi pomoc publiczną mającą na celu zaradzenie poważnym zaburzeniom w gospodarce, o której mowa w Komunikacie Komisji – Tymczasowe ramy środków pomocy państwa w celu wsparcia gospodarki w kontekście trwającej epidemii COVID-19 (Dz. Urz. UE C 91 I1 z 20.03.2020 r. ze zm.) Pomoc będzie udzielana nie później niż do 31 grudnia 2020 r. Pomoc może być udzielona, gdy na dzień 31 grudnia 2019 r., Wnioskodawcy nie dotyczyła żadna z poniższych sytuacji: </w:t>
      </w:r>
    </w:p>
    <w:p w14:paraId="0F2C7555" w14:textId="1CB91D35" w:rsidR="008E2302" w:rsidRPr="008E2302" w:rsidRDefault="00AA09E2" w:rsidP="008E2302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8E2302">
        <w:rPr>
          <w:rFonts w:ascii="Century Gothic" w:hAnsi="Century Gothic"/>
          <w:sz w:val="20"/>
          <w:szCs w:val="20"/>
        </w:rPr>
        <w:lastRenderedPageBreak/>
        <w:t xml:space="preserve">wysokość niepokrytych strat przewyższała 50 % wysokości kapitału zarejestrowanego (w przypadku spółki akcyjnej, spółki z ograniczoną odpowiedzialnością oraz spółki komandytowo-akcyjnej); </w:t>
      </w:r>
    </w:p>
    <w:p w14:paraId="2C72AD33" w14:textId="5C317712" w:rsidR="008E2302" w:rsidRPr="008E2302" w:rsidRDefault="00AA09E2" w:rsidP="008E2302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8E2302">
        <w:rPr>
          <w:rFonts w:ascii="Century Gothic" w:hAnsi="Century Gothic"/>
          <w:sz w:val="20"/>
          <w:szCs w:val="20"/>
        </w:rPr>
        <w:t xml:space="preserve">wysokość niepokrytych strat przewyższała 50% wysokości jej kapitału według ksiąg spółki (w przypadku spółki jawnej, komandytowej, partnerskiej oraz spółki cywilnej); </w:t>
      </w:r>
    </w:p>
    <w:p w14:paraId="5B81608C" w14:textId="714B8E1D" w:rsidR="00480E8E" w:rsidRPr="008E2302" w:rsidRDefault="00AA09E2" w:rsidP="008E2302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8E2302">
        <w:rPr>
          <w:rFonts w:ascii="Century Gothic" w:hAnsi="Century Gothic"/>
          <w:sz w:val="20"/>
          <w:szCs w:val="20"/>
        </w:rPr>
        <w:t>spełnione były kryteria kwalifikujące do objęcia postępowaniem upadłościowym.</w:t>
      </w:r>
    </w:p>
    <w:sectPr w:rsidR="00480E8E" w:rsidRPr="008E2302" w:rsidSect="008E230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1AE2" w14:textId="77777777" w:rsidR="00EA053A" w:rsidRDefault="00EA053A" w:rsidP="008E2302">
      <w:pPr>
        <w:spacing w:after="0" w:line="240" w:lineRule="auto"/>
      </w:pPr>
      <w:r>
        <w:separator/>
      </w:r>
    </w:p>
  </w:endnote>
  <w:endnote w:type="continuationSeparator" w:id="0">
    <w:p w14:paraId="6C855E3D" w14:textId="77777777" w:rsidR="00EA053A" w:rsidRDefault="00EA053A" w:rsidP="008E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263422352"/>
      <w:docPartObj>
        <w:docPartGallery w:val="Page Numbers (Bottom of Page)"/>
        <w:docPartUnique/>
      </w:docPartObj>
    </w:sdtPr>
    <w:sdtEndPr/>
    <w:sdtContent>
      <w:p w14:paraId="4B28570D" w14:textId="570221DA" w:rsidR="008E2302" w:rsidRPr="008E2302" w:rsidRDefault="008E2302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8E2302">
          <w:rPr>
            <w:rFonts w:ascii="Century Gothic" w:hAnsi="Century Gothic"/>
            <w:sz w:val="20"/>
            <w:szCs w:val="20"/>
          </w:rPr>
          <w:fldChar w:fldCharType="begin"/>
        </w:r>
        <w:r w:rsidRPr="008E2302">
          <w:rPr>
            <w:rFonts w:ascii="Century Gothic" w:hAnsi="Century Gothic"/>
            <w:sz w:val="20"/>
            <w:szCs w:val="20"/>
          </w:rPr>
          <w:instrText>PAGE   \* MERGEFORMAT</w:instrText>
        </w:r>
        <w:r w:rsidRPr="008E2302">
          <w:rPr>
            <w:rFonts w:ascii="Century Gothic" w:hAnsi="Century Gothic"/>
            <w:sz w:val="20"/>
            <w:szCs w:val="20"/>
          </w:rPr>
          <w:fldChar w:fldCharType="separate"/>
        </w:r>
        <w:r w:rsidR="00E1711C">
          <w:rPr>
            <w:rFonts w:ascii="Century Gothic" w:hAnsi="Century Gothic"/>
            <w:noProof/>
            <w:sz w:val="20"/>
            <w:szCs w:val="20"/>
          </w:rPr>
          <w:t>4</w:t>
        </w:r>
        <w:r w:rsidRPr="008E2302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1704664F" w14:textId="77777777" w:rsidR="008E2302" w:rsidRPr="008E2302" w:rsidRDefault="008E2302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3884" w14:textId="77777777" w:rsidR="008E2302" w:rsidRPr="006D2FC5" w:rsidRDefault="008E2302" w:rsidP="008E2302">
    <w:pPr>
      <w:tabs>
        <w:tab w:val="center" w:pos="4536"/>
        <w:tab w:val="right" w:pos="9072"/>
      </w:tabs>
      <w:spacing w:line="360" w:lineRule="auto"/>
      <w:rPr>
        <w:rFonts w:ascii="Calibri" w:hAnsi="Calibri"/>
        <w:spacing w:val="20"/>
        <w:sz w:val="16"/>
        <w:szCs w:val="16"/>
      </w:rPr>
    </w:pPr>
    <w:r>
      <w:tab/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049768" wp14:editId="69313F87">
              <wp:simplePos x="0" y="0"/>
              <wp:positionH relativeFrom="column">
                <wp:posOffset>0</wp:posOffset>
              </wp:positionH>
              <wp:positionV relativeFrom="paragraph">
                <wp:posOffset>151764</wp:posOffset>
              </wp:positionV>
              <wp:extent cx="5715000" cy="0"/>
              <wp:effectExtent l="0" t="0" r="19050" b="19050"/>
              <wp:wrapNone/>
              <wp:docPr id="7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F4A79" id="Łącznik prostoliniow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"/>
          </w:pict>
        </mc:Fallback>
      </mc:AlternateContent>
    </w:r>
  </w:p>
  <w:p w14:paraId="71CBE45C" w14:textId="77777777" w:rsidR="008E2302" w:rsidRPr="002B2466" w:rsidRDefault="008E2302" w:rsidP="008E2302">
    <w:pPr>
      <w:tabs>
        <w:tab w:val="center" w:pos="4536"/>
        <w:tab w:val="right" w:pos="9072"/>
      </w:tabs>
      <w:spacing w:line="360" w:lineRule="auto"/>
      <w:jc w:val="center"/>
      <w:rPr>
        <w:rFonts w:ascii="Century Gothic" w:hAnsi="Century Gothic"/>
        <w:spacing w:val="20"/>
        <w:sz w:val="16"/>
        <w:szCs w:val="16"/>
      </w:rPr>
    </w:pPr>
    <w:bookmarkStart w:id="2" w:name="_Hlk37162088"/>
    <w:r w:rsidRPr="002B2466">
      <w:rPr>
        <w:rFonts w:ascii="Century Gothic" w:hAnsi="Century Gothic"/>
        <w:spacing w:val="20"/>
        <w:sz w:val="16"/>
        <w:szCs w:val="16"/>
      </w:rPr>
      <w:t>KRS: 0000346584</w:t>
    </w:r>
    <w:r w:rsidRPr="002B2466">
      <w:rPr>
        <w:rFonts w:ascii="Century Gothic" w:hAnsi="Century Gothic"/>
        <w:spacing w:val="20"/>
        <w:sz w:val="16"/>
        <w:szCs w:val="16"/>
      </w:rPr>
      <w:tab/>
      <w:t>NIP: 6972270888</w:t>
    </w:r>
    <w:r w:rsidRPr="002B2466">
      <w:rPr>
        <w:rFonts w:ascii="Century Gothic" w:hAnsi="Century Gothic"/>
        <w:spacing w:val="20"/>
        <w:sz w:val="16"/>
        <w:szCs w:val="16"/>
      </w:rPr>
      <w:tab/>
    </w:r>
    <w:r w:rsidRPr="002B2466">
      <w:rPr>
        <w:rFonts w:ascii="Century Gothic" w:hAnsi="Century Gothic"/>
        <w:sz w:val="16"/>
        <w:szCs w:val="16"/>
      </w:rPr>
      <w:t>Kapitał zakładowy: 10 839 500 zł</w:t>
    </w:r>
  </w:p>
  <w:bookmarkEnd w:id="2"/>
  <w:p w14:paraId="68D0ED7E" w14:textId="77777777" w:rsidR="008E2302" w:rsidRDefault="008E2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5C1E" w14:textId="77777777" w:rsidR="00EA053A" w:rsidRDefault="00EA053A" w:rsidP="008E2302">
      <w:pPr>
        <w:spacing w:after="0" w:line="240" w:lineRule="auto"/>
      </w:pPr>
      <w:r>
        <w:separator/>
      </w:r>
    </w:p>
  </w:footnote>
  <w:footnote w:type="continuationSeparator" w:id="0">
    <w:p w14:paraId="4FA19897" w14:textId="77777777" w:rsidR="00EA053A" w:rsidRDefault="00EA053A" w:rsidP="008E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8FFD" w14:textId="29BED292" w:rsidR="008E2302" w:rsidRDefault="008E2302">
    <w:pPr>
      <w:pStyle w:val="Nagwek"/>
    </w:pPr>
  </w:p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8E2302" w14:paraId="38784352" w14:textId="77777777" w:rsidTr="00F45CCF">
      <w:tc>
        <w:tcPr>
          <w:tcW w:w="9212" w:type="dxa"/>
        </w:tcPr>
        <w:p w14:paraId="0A4FF50A" w14:textId="711A99E7" w:rsidR="008E2302" w:rsidRPr="00E81337" w:rsidRDefault="008E2302" w:rsidP="008E2302">
          <w:pPr>
            <w:pStyle w:val="Nagwek"/>
            <w:tabs>
              <w:tab w:val="clear" w:pos="4536"/>
            </w:tabs>
            <w:rPr>
              <w:color w:val="FF0000"/>
            </w:rPr>
          </w:pPr>
          <w:bookmarkStart w:id="1" w:name="_Hlk37162033"/>
        </w:p>
      </w:tc>
    </w:tr>
    <w:bookmarkEnd w:id="1"/>
  </w:tbl>
  <w:p w14:paraId="7EB4CF37" w14:textId="77777777" w:rsidR="008E2302" w:rsidRDefault="008E2302" w:rsidP="008E23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F96C" w14:textId="77777777" w:rsidR="008E2302" w:rsidRDefault="008E2302" w:rsidP="008E2302">
    <w:pPr>
      <w:pStyle w:val="Nagwek"/>
      <w:tabs>
        <w:tab w:val="clear" w:pos="4536"/>
        <w:tab w:val="clear" w:pos="9072"/>
        <w:tab w:val="left" w:pos="1440"/>
      </w:tabs>
    </w:pP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8E2302" w14:paraId="417E9B6C" w14:textId="77777777" w:rsidTr="00F45CCF">
      <w:tc>
        <w:tcPr>
          <w:tcW w:w="9212" w:type="dxa"/>
        </w:tcPr>
        <w:p w14:paraId="66427082" w14:textId="77777777" w:rsidR="008E2302" w:rsidRPr="009A5FF8" w:rsidRDefault="008E2302" w:rsidP="008E2302">
          <w:pPr>
            <w:pStyle w:val="Nagwek"/>
            <w:jc w:val="right"/>
            <w:rPr>
              <w:rFonts w:ascii="Century Gothic" w:eastAsia="Arial Unicode MS" w:hAnsi="Century Gothic"/>
              <w:spacing w:val="20"/>
            </w:rPr>
          </w:pPr>
          <w:r w:rsidRPr="009A5FF8">
            <w:rPr>
              <w:rFonts w:ascii="Century Gothic" w:eastAsia="Arial Unicode MS" w:hAnsi="Century Gothic"/>
              <w:b/>
              <w:spacing w:val="20"/>
            </w:rPr>
            <w:t>Leszczyńskie Centrum Biznesu Sp. z o.o.</w:t>
          </w:r>
        </w:p>
        <w:p w14:paraId="1DE327FC" w14:textId="77777777" w:rsidR="008E2302" w:rsidRPr="009A5FF8" w:rsidRDefault="008E2302" w:rsidP="008E2302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</w:rPr>
          </w:pPr>
          <w:r w:rsidRPr="009A5FF8">
            <w:rPr>
              <w:rFonts w:ascii="Century Gothic" w:eastAsia="Arial Unicode MS" w:hAnsi="Century Gothic"/>
              <w:spacing w:val="20"/>
            </w:rPr>
            <w:t xml:space="preserve">   ul. Geodetów 1, 64-100 Leszno</w:t>
          </w:r>
        </w:p>
        <w:p w14:paraId="2E81B295" w14:textId="77777777" w:rsidR="008E2302" w:rsidRPr="009A5FF8" w:rsidRDefault="008E2302" w:rsidP="008E2302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</w:rPr>
          </w:pPr>
          <w:r w:rsidRPr="009A5FF8">
            <w:rPr>
              <w:rFonts w:ascii="Century Gothic" w:eastAsia="Arial Unicode MS" w:hAnsi="Century Gothic"/>
            </w:rPr>
            <w:t xml:space="preserve">                    tel. 65 32 22 100, 65 32 22 101</w:t>
          </w:r>
        </w:p>
        <w:p w14:paraId="40ACD545" w14:textId="77777777" w:rsidR="008E2302" w:rsidRPr="00E81337" w:rsidRDefault="008E2302" w:rsidP="008E2302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11D5288" wp14:editId="4CF3EC25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1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D2066F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"/>
                </w:pict>
              </mc:Fallback>
            </mc:AlternateContent>
          </w:r>
          <w:r w:rsidRPr="00E81337">
            <w:rPr>
              <w:noProof/>
              <w:color w:val="FF0000"/>
              <w:lang w:eastAsia="pl-PL"/>
            </w:rPr>
            <w:drawing>
              <wp:anchor distT="0" distB="0" distL="114300" distR="114300" simplePos="0" relativeHeight="251663360" behindDoc="1" locked="0" layoutInCell="1" allowOverlap="0" wp14:anchorId="44B71EE2" wp14:editId="40289CF8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4A2760" w14:textId="47BC1763" w:rsidR="008E2302" w:rsidRDefault="008E2302" w:rsidP="008E2302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081"/>
    <w:multiLevelType w:val="hybridMultilevel"/>
    <w:tmpl w:val="BACEE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7D9"/>
    <w:multiLevelType w:val="multilevel"/>
    <w:tmpl w:val="1CC28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F52DF"/>
    <w:multiLevelType w:val="hybridMultilevel"/>
    <w:tmpl w:val="3138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E9A"/>
    <w:multiLevelType w:val="hybridMultilevel"/>
    <w:tmpl w:val="1904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1544"/>
    <w:multiLevelType w:val="hybridMultilevel"/>
    <w:tmpl w:val="6F442242"/>
    <w:lvl w:ilvl="0" w:tplc="28467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56EB4"/>
    <w:multiLevelType w:val="hybridMultilevel"/>
    <w:tmpl w:val="1904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32BD8"/>
    <w:multiLevelType w:val="hybridMultilevel"/>
    <w:tmpl w:val="63B0D756"/>
    <w:lvl w:ilvl="0" w:tplc="3126DD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616D1"/>
    <w:multiLevelType w:val="hybridMultilevel"/>
    <w:tmpl w:val="1B06F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A143D"/>
    <w:multiLevelType w:val="hybridMultilevel"/>
    <w:tmpl w:val="94EE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164A"/>
    <w:multiLevelType w:val="hybridMultilevel"/>
    <w:tmpl w:val="590815E2"/>
    <w:lvl w:ilvl="0" w:tplc="91700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B55C3"/>
    <w:multiLevelType w:val="hybridMultilevel"/>
    <w:tmpl w:val="240403C6"/>
    <w:lvl w:ilvl="0" w:tplc="CA98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7A49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806CE"/>
    <w:multiLevelType w:val="hybridMultilevel"/>
    <w:tmpl w:val="DEC83D38"/>
    <w:lvl w:ilvl="0" w:tplc="CA98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84658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D010E3"/>
    <w:multiLevelType w:val="hybridMultilevel"/>
    <w:tmpl w:val="71E8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5477"/>
    <w:multiLevelType w:val="hybridMultilevel"/>
    <w:tmpl w:val="5CE4EA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E2"/>
    <w:rsid w:val="00086130"/>
    <w:rsid w:val="000E2A22"/>
    <w:rsid w:val="000F1E77"/>
    <w:rsid w:val="00120472"/>
    <w:rsid w:val="00142242"/>
    <w:rsid w:val="001456D1"/>
    <w:rsid w:val="00175E76"/>
    <w:rsid w:val="00190CB8"/>
    <w:rsid w:val="00210D93"/>
    <w:rsid w:val="00262668"/>
    <w:rsid w:val="002924B5"/>
    <w:rsid w:val="002A18BC"/>
    <w:rsid w:val="003429FC"/>
    <w:rsid w:val="00391C42"/>
    <w:rsid w:val="003A44DC"/>
    <w:rsid w:val="003E4948"/>
    <w:rsid w:val="003F2611"/>
    <w:rsid w:val="00456943"/>
    <w:rsid w:val="00480E8E"/>
    <w:rsid w:val="004A6348"/>
    <w:rsid w:val="0050487B"/>
    <w:rsid w:val="006027E2"/>
    <w:rsid w:val="0061421E"/>
    <w:rsid w:val="006B6370"/>
    <w:rsid w:val="00717B99"/>
    <w:rsid w:val="007233F7"/>
    <w:rsid w:val="00743AC7"/>
    <w:rsid w:val="00796282"/>
    <w:rsid w:val="00820FD3"/>
    <w:rsid w:val="00887D0D"/>
    <w:rsid w:val="008A60DE"/>
    <w:rsid w:val="008C378A"/>
    <w:rsid w:val="008C4111"/>
    <w:rsid w:val="008E2302"/>
    <w:rsid w:val="009037F4"/>
    <w:rsid w:val="00927CFF"/>
    <w:rsid w:val="00950B7F"/>
    <w:rsid w:val="00A93B7B"/>
    <w:rsid w:val="00AA09E2"/>
    <w:rsid w:val="00AC31ED"/>
    <w:rsid w:val="00AD266A"/>
    <w:rsid w:val="00B073D9"/>
    <w:rsid w:val="00B2068B"/>
    <w:rsid w:val="00B541DD"/>
    <w:rsid w:val="00BA6264"/>
    <w:rsid w:val="00BD0F76"/>
    <w:rsid w:val="00BE07B2"/>
    <w:rsid w:val="00C35C08"/>
    <w:rsid w:val="00C73060"/>
    <w:rsid w:val="00CD2B03"/>
    <w:rsid w:val="00D05B68"/>
    <w:rsid w:val="00D344E2"/>
    <w:rsid w:val="00D8006C"/>
    <w:rsid w:val="00D91A8C"/>
    <w:rsid w:val="00DA1BC5"/>
    <w:rsid w:val="00DA78B0"/>
    <w:rsid w:val="00DD7A53"/>
    <w:rsid w:val="00E1711C"/>
    <w:rsid w:val="00E73598"/>
    <w:rsid w:val="00E753F8"/>
    <w:rsid w:val="00EA053A"/>
    <w:rsid w:val="00EA3112"/>
    <w:rsid w:val="00ED29CA"/>
    <w:rsid w:val="00F242E6"/>
    <w:rsid w:val="00F2686D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128E2"/>
  <w15:docId w15:val="{8227D386-B6A6-4390-BE6C-080E4E1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6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6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2302"/>
  </w:style>
  <w:style w:type="paragraph" w:styleId="Stopka">
    <w:name w:val="footer"/>
    <w:basedOn w:val="Normalny"/>
    <w:link w:val="StopkaZnak"/>
    <w:uiPriority w:val="99"/>
    <w:unhideWhenUsed/>
    <w:rsid w:val="008E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lcb.leszn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cb.lesz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cb.les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.gostyn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Michalska Aleksandra</cp:lastModifiedBy>
  <cp:revision>2</cp:revision>
  <cp:lastPrinted>2020-04-07T11:33:00Z</cp:lastPrinted>
  <dcterms:created xsi:type="dcterms:W3CDTF">2020-04-09T08:01:00Z</dcterms:created>
  <dcterms:modified xsi:type="dcterms:W3CDTF">2020-04-09T08:01:00Z</dcterms:modified>
</cp:coreProperties>
</file>